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A820F8F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C50B8D">
        <w:rPr>
          <w:rFonts w:ascii="Arial" w:hAnsi="Arial" w:cs="Tahoma"/>
          <w:b/>
          <w:bCs/>
          <w:sz w:val="28"/>
        </w:rPr>
        <w:t>2</w:t>
      </w:r>
      <w:r w:rsidR="00216006">
        <w:rPr>
          <w:rFonts w:ascii="Arial" w:hAnsi="Arial" w:cs="Tahoma"/>
          <w:b/>
          <w:bCs/>
          <w:sz w:val="28"/>
        </w:rPr>
        <w:t>1</w:t>
      </w:r>
      <w:r w:rsidR="004F5181">
        <w:rPr>
          <w:rFonts w:ascii="Arial" w:hAnsi="Arial" w:cs="Tahoma"/>
          <w:b/>
          <w:bCs/>
          <w:sz w:val="28"/>
        </w:rPr>
        <w:t>/</w:t>
      </w:r>
      <w:r w:rsidR="002A3B1F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534F49" w14:textId="4EE25751" w:rsidR="006E19A7" w:rsidRDefault="006568F2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Der Sommer wird mit Spannung erwartet!</w:t>
      </w:r>
    </w:p>
    <w:p w14:paraId="19F0A80E" w14:textId="4C2CEFC6" w:rsidR="001B37A0" w:rsidRDefault="00482845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Bestens </w:t>
      </w:r>
      <w:r w:rsidR="00F648F3">
        <w:rPr>
          <w:rFonts w:ascii="Arial" w:hAnsi="Arial"/>
          <w:b/>
          <w:color w:val="000000"/>
          <w:sz w:val="22"/>
        </w:rPr>
        <w:t>gerüstet</w:t>
      </w:r>
      <w:r>
        <w:rPr>
          <w:rFonts w:ascii="Arial" w:hAnsi="Arial"/>
          <w:b/>
          <w:color w:val="000000"/>
          <w:sz w:val="22"/>
        </w:rPr>
        <w:t xml:space="preserve"> mit </w:t>
      </w:r>
      <w:r w:rsidR="00C43D94">
        <w:rPr>
          <w:rFonts w:ascii="Arial" w:hAnsi="Arial"/>
          <w:b/>
          <w:color w:val="000000"/>
          <w:sz w:val="22"/>
        </w:rPr>
        <w:t>Batterieladegeräte</w:t>
      </w:r>
      <w:r w:rsidR="00D450D9">
        <w:rPr>
          <w:rFonts w:ascii="Arial" w:hAnsi="Arial"/>
          <w:b/>
          <w:color w:val="000000"/>
          <w:sz w:val="22"/>
        </w:rPr>
        <w:t>n</w:t>
      </w:r>
      <w:r w:rsidR="00754570">
        <w:rPr>
          <w:rFonts w:ascii="Arial" w:hAnsi="Arial"/>
          <w:b/>
          <w:color w:val="000000"/>
          <w:sz w:val="22"/>
        </w:rPr>
        <w:t xml:space="preserve"> </w:t>
      </w:r>
      <w:r w:rsidR="00C43D94">
        <w:rPr>
          <w:rFonts w:ascii="Arial" w:hAnsi="Arial"/>
          <w:b/>
          <w:color w:val="000000"/>
          <w:sz w:val="22"/>
        </w:rPr>
        <w:t>von Rameder</w:t>
      </w:r>
      <w:bookmarkStart w:id="0" w:name="_GoBack"/>
      <w:bookmarkEnd w:id="0"/>
    </w:p>
    <w:p w14:paraId="181774D2" w14:textId="19F5EFC3" w:rsidR="00BB0C40" w:rsidRDefault="00BB0C40" w:rsidP="00325F1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25093A2D" w14:textId="3AFC12E7" w:rsidR="003B7C26" w:rsidRDefault="00A46D02" w:rsidP="00F30CA7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Wohnmobile, </w:t>
      </w:r>
      <w:r w:rsidR="004C4D20">
        <w:rPr>
          <w:rFonts w:ascii="Arial" w:hAnsi="Arial"/>
          <w:color w:val="000000"/>
          <w:sz w:val="22"/>
        </w:rPr>
        <w:t>Wohnwagen</w:t>
      </w:r>
      <w:r>
        <w:rPr>
          <w:rFonts w:ascii="Arial" w:hAnsi="Arial"/>
          <w:color w:val="000000"/>
          <w:sz w:val="22"/>
        </w:rPr>
        <w:t xml:space="preserve"> und </w:t>
      </w:r>
      <w:r w:rsidR="004A559A">
        <w:rPr>
          <w:rFonts w:ascii="Arial" w:hAnsi="Arial"/>
          <w:color w:val="000000"/>
          <w:sz w:val="22"/>
        </w:rPr>
        <w:t>Campingbusse</w:t>
      </w:r>
      <w:r>
        <w:rPr>
          <w:rFonts w:ascii="Arial" w:hAnsi="Arial"/>
          <w:color w:val="000000"/>
          <w:sz w:val="22"/>
        </w:rPr>
        <w:t xml:space="preserve"> erwachen nach</w:t>
      </w:r>
      <w:r w:rsidR="005A480A">
        <w:rPr>
          <w:rFonts w:ascii="Arial" w:hAnsi="Arial"/>
          <w:color w:val="000000"/>
          <w:sz w:val="22"/>
        </w:rPr>
        <w:t xml:space="preserve"> und nach aus dem Winterschlaf. Damit bei den anstehenden Abenteuern und </w:t>
      </w:r>
      <w:r w:rsidR="00D14866">
        <w:rPr>
          <w:rFonts w:ascii="Arial" w:hAnsi="Arial"/>
          <w:color w:val="000000"/>
          <w:sz w:val="22"/>
        </w:rPr>
        <w:t>Fahrten</w:t>
      </w:r>
      <w:r w:rsidR="005A480A">
        <w:rPr>
          <w:rFonts w:ascii="Arial" w:hAnsi="Arial"/>
          <w:color w:val="000000"/>
          <w:sz w:val="22"/>
        </w:rPr>
        <w:t xml:space="preserve"> nicht plötzlich der Saft ausgeht</w:t>
      </w:r>
      <w:r w:rsidR="009D0A2F">
        <w:rPr>
          <w:rFonts w:ascii="Arial" w:hAnsi="Arial"/>
          <w:color w:val="000000"/>
          <w:sz w:val="22"/>
        </w:rPr>
        <w:t xml:space="preserve"> und die Frühjahrsmüdigkeit durchschlägt</w:t>
      </w:r>
      <w:r w:rsidR="0052134E">
        <w:rPr>
          <w:rFonts w:ascii="Arial" w:hAnsi="Arial"/>
          <w:color w:val="000000"/>
          <w:sz w:val="22"/>
        </w:rPr>
        <w:t xml:space="preserve"> oder die Batterie erst gar</w:t>
      </w:r>
      <w:r w:rsidR="009F1548">
        <w:rPr>
          <w:rFonts w:ascii="Arial" w:hAnsi="Arial"/>
          <w:color w:val="000000"/>
          <w:sz w:val="22"/>
        </w:rPr>
        <w:t xml:space="preserve"> </w:t>
      </w:r>
      <w:r w:rsidR="0052134E">
        <w:rPr>
          <w:rFonts w:ascii="Arial" w:hAnsi="Arial"/>
          <w:color w:val="000000"/>
          <w:sz w:val="22"/>
        </w:rPr>
        <w:t>nicht genug Strom liefer</w:t>
      </w:r>
      <w:r w:rsidR="009F1548">
        <w:rPr>
          <w:rFonts w:ascii="Arial" w:hAnsi="Arial"/>
          <w:color w:val="000000"/>
          <w:sz w:val="22"/>
        </w:rPr>
        <w:t>t</w:t>
      </w:r>
      <w:r w:rsidR="005A480A">
        <w:rPr>
          <w:rFonts w:ascii="Arial" w:hAnsi="Arial"/>
          <w:color w:val="000000"/>
          <w:sz w:val="22"/>
        </w:rPr>
        <w:t xml:space="preserve">, gibt es bei </w:t>
      </w:r>
      <w:r w:rsidR="005A480A" w:rsidRPr="005A480A">
        <w:rPr>
          <w:rFonts w:ascii="Arial" w:hAnsi="Arial"/>
          <w:b/>
          <w:color w:val="000000"/>
          <w:sz w:val="22"/>
        </w:rPr>
        <w:t>Rameder</w:t>
      </w:r>
      <w:r w:rsidR="005A480A">
        <w:rPr>
          <w:rFonts w:ascii="Arial" w:hAnsi="Arial"/>
          <w:color w:val="000000"/>
          <w:sz w:val="22"/>
        </w:rPr>
        <w:t xml:space="preserve"> </w:t>
      </w:r>
      <w:r w:rsidR="004A559A">
        <w:rPr>
          <w:rFonts w:ascii="Arial" w:hAnsi="Arial"/>
          <w:color w:val="000000"/>
          <w:sz w:val="22"/>
        </w:rPr>
        <w:t xml:space="preserve">verschiedene </w:t>
      </w:r>
      <w:hyperlink r:id="rId8" w:history="1">
        <w:r w:rsidR="004A559A" w:rsidRPr="004A559A">
          <w:rPr>
            <w:rStyle w:val="Hyperlink"/>
            <w:rFonts w:ascii="Arial" w:hAnsi="Arial"/>
            <w:sz w:val="22"/>
          </w:rPr>
          <w:t>Batterieladegeräte</w:t>
        </w:r>
      </w:hyperlink>
      <w:r w:rsidR="005A480A">
        <w:rPr>
          <w:rFonts w:ascii="Arial" w:hAnsi="Arial"/>
          <w:color w:val="000000"/>
          <w:sz w:val="22"/>
        </w:rPr>
        <w:t>.</w:t>
      </w:r>
      <w:r w:rsidR="009D0A2F">
        <w:rPr>
          <w:rFonts w:ascii="Arial" w:hAnsi="Arial"/>
          <w:color w:val="000000"/>
          <w:sz w:val="22"/>
        </w:rPr>
        <w:t xml:space="preserve"> Und die spenden jede Menge Saft ganz ohne saftige Preise.</w:t>
      </w:r>
    </w:p>
    <w:p w14:paraId="26EA6012" w14:textId="77777777" w:rsidR="00560118" w:rsidRDefault="00560118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1DCE4F48" w14:textId="49F02D4F" w:rsidR="00F12448" w:rsidRDefault="00B7224A" w:rsidP="004E1AC4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Ganz ohne Wartung kommen </w:t>
      </w:r>
      <w:r w:rsidR="004A559A">
        <w:rPr>
          <w:rFonts w:ascii="Arial" w:hAnsi="Arial"/>
          <w:color w:val="000000"/>
          <w:sz w:val="22"/>
        </w:rPr>
        <w:t xml:space="preserve">auch moderne </w:t>
      </w:r>
      <w:r w:rsidR="002706EE">
        <w:rPr>
          <w:rFonts w:ascii="Arial" w:hAnsi="Arial"/>
          <w:color w:val="000000"/>
          <w:sz w:val="22"/>
        </w:rPr>
        <w:t>Blei-Säure-</w:t>
      </w:r>
      <w:r w:rsidR="00063E2C">
        <w:rPr>
          <w:rFonts w:ascii="Arial" w:hAnsi="Arial"/>
          <w:color w:val="000000"/>
          <w:sz w:val="22"/>
        </w:rPr>
        <w:t>B</w:t>
      </w:r>
      <w:r w:rsidR="004A559A">
        <w:rPr>
          <w:rFonts w:ascii="Arial" w:hAnsi="Arial"/>
          <w:color w:val="000000"/>
          <w:sz w:val="22"/>
        </w:rPr>
        <w:t>atterien</w:t>
      </w:r>
      <w:r>
        <w:rPr>
          <w:rFonts w:ascii="Arial" w:hAnsi="Arial"/>
          <w:color w:val="000000"/>
          <w:sz w:val="22"/>
        </w:rPr>
        <w:t xml:space="preserve"> nicht aus. Anleitungen zur richtigen Lagerung </w:t>
      </w:r>
      <w:r w:rsidR="00196C53">
        <w:rPr>
          <w:rFonts w:ascii="Arial" w:hAnsi="Arial"/>
          <w:color w:val="000000"/>
          <w:sz w:val="22"/>
        </w:rPr>
        <w:t xml:space="preserve">im Winter </w:t>
      </w:r>
      <w:r>
        <w:rPr>
          <w:rFonts w:ascii="Arial" w:hAnsi="Arial"/>
          <w:color w:val="000000"/>
          <w:sz w:val="22"/>
        </w:rPr>
        <w:t xml:space="preserve">sowie dem Laden sind im Internet glücklicherweise zur Genüge zu finden. Die </w:t>
      </w:r>
      <w:r w:rsidR="00196C53">
        <w:rPr>
          <w:rFonts w:ascii="Arial" w:hAnsi="Arial"/>
          <w:color w:val="000000"/>
          <w:sz w:val="22"/>
        </w:rPr>
        <w:t>passende</w:t>
      </w:r>
      <w:r>
        <w:rPr>
          <w:rFonts w:ascii="Arial" w:hAnsi="Arial"/>
          <w:color w:val="000000"/>
          <w:sz w:val="22"/>
        </w:rPr>
        <w:t xml:space="preserve"> Ausrüstung </w:t>
      </w:r>
      <w:r w:rsidR="00196C53">
        <w:rPr>
          <w:rFonts w:ascii="Arial" w:hAnsi="Arial"/>
          <w:color w:val="000000"/>
          <w:sz w:val="22"/>
        </w:rPr>
        <w:t>in Form von Batterieladegeräten</w:t>
      </w:r>
      <w:r>
        <w:rPr>
          <w:rFonts w:ascii="Arial" w:hAnsi="Arial"/>
          <w:color w:val="000000"/>
          <w:sz w:val="22"/>
        </w:rPr>
        <w:t xml:space="preserve"> </w:t>
      </w:r>
      <w:r w:rsidR="00196C53">
        <w:rPr>
          <w:rFonts w:ascii="Arial" w:hAnsi="Arial"/>
          <w:color w:val="000000"/>
          <w:sz w:val="22"/>
        </w:rPr>
        <w:t xml:space="preserve">hält der </w:t>
      </w:r>
      <w:r w:rsidRPr="00E4315D">
        <w:rPr>
          <w:rFonts w:ascii="Arial" w:hAnsi="Arial"/>
          <w:b/>
          <w:color w:val="000000"/>
          <w:sz w:val="22"/>
        </w:rPr>
        <w:t>Ramede</w:t>
      </w:r>
      <w:r w:rsidR="00196C53" w:rsidRPr="00E4315D">
        <w:rPr>
          <w:rFonts w:ascii="Arial" w:hAnsi="Arial"/>
          <w:b/>
          <w:color w:val="000000"/>
          <w:sz w:val="22"/>
        </w:rPr>
        <w:t>r-Shop</w:t>
      </w:r>
      <w:r w:rsidR="00196C53" w:rsidRPr="00196C53">
        <w:rPr>
          <w:rFonts w:ascii="Arial" w:hAnsi="Arial"/>
          <w:color w:val="000000"/>
          <w:sz w:val="22"/>
        </w:rPr>
        <w:t xml:space="preserve"> unter </w:t>
      </w:r>
      <w:hyperlink r:id="rId9" w:history="1">
        <w:r w:rsidR="00196C53" w:rsidRPr="00196C53">
          <w:rPr>
            <w:rStyle w:val="Hyperlink"/>
            <w:rFonts w:ascii="Arial" w:hAnsi="Arial"/>
            <w:sz w:val="22"/>
          </w:rPr>
          <w:t>www.kupplung.de</w:t>
        </w:r>
      </w:hyperlink>
      <w:r w:rsidR="00196C53" w:rsidRPr="00196C53">
        <w:rPr>
          <w:rFonts w:ascii="Arial" w:hAnsi="Arial"/>
          <w:color w:val="000000"/>
          <w:sz w:val="22"/>
        </w:rPr>
        <w:t xml:space="preserve"> bereit</w:t>
      </w:r>
      <w:r w:rsidR="00196C53">
        <w:rPr>
          <w:rFonts w:ascii="Arial" w:hAnsi="Arial"/>
          <w:b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  <w:r w:rsidR="00063E2C">
        <w:rPr>
          <w:rFonts w:ascii="Arial" w:hAnsi="Arial"/>
          <w:color w:val="000000"/>
          <w:sz w:val="22"/>
        </w:rPr>
        <w:t xml:space="preserve">Batterien mit </w:t>
      </w:r>
      <w:r w:rsidR="00AA41B3">
        <w:rPr>
          <w:rFonts w:ascii="Arial" w:hAnsi="Arial"/>
          <w:color w:val="000000"/>
          <w:sz w:val="22"/>
        </w:rPr>
        <w:t xml:space="preserve">einer Ladung von </w:t>
      </w:r>
      <w:r w:rsidR="00F27169">
        <w:rPr>
          <w:rFonts w:ascii="Arial" w:hAnsi="Arial"/>
          <w:color w:val="000000"/>
          <w:sz w:val="22"/>
        </w:rPr>
        <w:t>1,2 Ah</w:t>
      </w:r>
      <w:r w:rsidR="00063E2C">
        <w:rPr>
          <w:rFonts w:ascii="Arial" w:hAnsi="Arial"/>
          <w:color w:val="000000"/>
          <w:sz w:val="22"/>
        </w:rPr>
        <w:t xml:space="preserve"> </w:t>
      </w:r>
      <w:r w:rsidR="00AA41B3">
        <w:rPr>
          <w:rFonts w:ascii="Arial" w:hAnsi="Arial"/>
          <w:color w:val="000000"/>
          <w:sz w:val="22"/>
        </w:rPr>
        <w:t>bis</w:t>
      </w:r>
      <w:r w:rsidR="00063E2C">
        <w:rPr>
          <w:rFonts w:ascii="Arial" w:hAnsi="Arial"/>
          <w:color w:val="000000"/>
          <w:sz w:val="22"/>
        </w:rPr>
        <w:t xml:space="preserve"> 120 Ah</w:t>
      </w:r>
      <w:r w:rsidR="00F12448">
        <w:rPr>
          <w:rFonts w:ascii="Arial" w:hAnsi="Arial"/>
          <w:color w:val="000000"/>
          <w:sz w:val="22"/>
        </w:rPr>
        <w:t xml:space="preserve"> </w:t>
      </w:r>
      <w:r w:rsidR="002706EE">
        <w:rPr>
          <w:rFonts w:ascii="Arial" w:hAnsi="Arial"/>
          <w:color w:val="000000"/>
          <w:sz w:val="22"/>
        </w:rPr>
        <w:t>werden am b</w:t>
      </w:r>
      <w:r w:rsidR="00F27169">
        <w:rPr>
          <w:rFonts w:ascii="Arial" w:hAnsi="Arial"/>
          <w:color w:val="000000"/>
          <w:sz w:val="22"/>
        </w:rPr>
        <w:t xml:space="preserve">esten mit der </w:t>
      </w:r>
      <w:hyperlink r:id="rId10" w:history="1">
        <w:r w:rsidR="0001197A" w:rsidRPr="0001197A">
          <w:rPr>
            <w:rStyle w:val="Hyperlink"/>
            <w:rFonts w:ascii="Arial" w:hAnsi="Arial"/>
            <w:sz w:val="22"/>
          </w:rPr>
          <w:t>Charge Box 3.6</w:t>
        </w:r>
      </w:hyperlink>
      <w:r w:rsidR="0001197A">
        <w:rPr>
          <w:rFonts w:ascii="Arial" w:hAnsi="Arial"/>
          <w:color w:val="000000"/>
          <w:sz w:val="22"/>
        </w:rPr>
        <w:t xml:space="preserve"> </w:t>
      </w:r>
      <w:r w:rsidR="00063E2C">
        <w:rPr>
          <w:rFonts w:ascii="Arial" w:hAnsi="Arial"/>
          <w:color w:val="000000"/>
          <w:sz w:val="22"/>
        </w:rPr>
        <w:t xml:space="preserve">(85 €) </w:t>
      </w:r>
      <w:r w:rsidR="00F27169">
        <w:rPr>
          <w:rFonts w:ascii="Arial" w:hAnsi="Arial"/>
          <w:color w:val="000000"/>
          <w:sz w:val="22"/>
        </w:rPr>
        <w:t>ge</w:t>
      </w:r>
      <w:r w:rsidR="00CD6D29">
        <w:rPr>
          <w:rFonts w:ascii="Arial" w:hAnsi="Arial"/>
          <w:color w:val="000000"/>
          <w:sz w:val="22"/>
        </w:rPr>
        <w:t xml:space="preserve">laden. </w:t>
      </w:r>
      <w:r w:rsidR="00F12448">
        <w:rPr>
          <w:rFonts w:ascii="Arial" w:hAnsi="Arial"/>
          <w:color w:val="000000"/>
          <w:sz w:val="22"/>
        </w:rPr>
        <w:t xml:space="preserve">Dazu zählen </w:t>
      </w:r>
      <w:r w:rsidR="008456CD">
        <w:rPr>
          <w:rFonts w:ascii="Arial" w:hAnsi="Arial"/>
          <w:color w:val="000000"/>
          <w:sz w:val="22"/>
        </w:rPr>
        <w:t xml:space="preserve">neben Autobatterien </w:t>
      </w:r>
      <w:r w:rsidR="00F12448">
        <w:rPr>
          <w:rFonts w:ascii="Arial" w:hAnsi="Arial"/>
          <w:color w:val="000000"/>
          <w:sz w:val="22"/>
        </w:rPr>
        <w:t xml:space="preserve">auch </w:t>
      </w:r>
      <w:r w:rsidR="00BA5428">
        <w:rPr>
          <w:rFonts w:ascii="Arial" w:hAnsi="Arial"/>
          <w:color w:val="000000"/>
          <w:sz w:val="22"/>
        </w:rPr>
        <w:t>die von</w:t>
      </w:r>
      <w:r w:rsidR="00F12448">
        <w:rPr>
          <w:rFonts w:ascii="Arial" w:hAnsi="Arial"/>
          <w:color w:val="000000"/>
          <w:sz w:val="22"/>
        </w:rPr>
        <w:t xml:space="preserve"> Mofas </w:t>
      </w:r>
      <w:r w:rsidR="008456CD">
        <w:rPr>
          <w:rFonts w:ascii="Arial" w:hAnsi="Arial"/>
          <w:color w:val="000000"/>
          <w:sz w:val="22"/>
        </w:rPr>
        <w:t>und</w:t>
      </w:r>
      <w:r w:rsidR="00F12448">
        <w:rPr>
          <w:rFonts w:ascii="Arial" w:hAnsi="Arial"/>
          <w:color w:val="000000"/>
          <w:sz w:val="22"/>
        </w:rPr>
        <w:t xml:space="preserve"> Motorroller</w:t>
      </w:r>
      <w:r w:rsidR="00BA5428">
        <w:rPr>
          <w:rFonts w:ascii="Arial" w:hAnsi="Arial"/>
          <w:color w:val="000000"/>
          <w:sz w:val="22"/>
        </w:rPr>
        <w:t xml:space="preserve">n genutzten </w:t>
      </w:r>
      <w:r w:rsidR="008456CD">
        <w:rPr>
          <w:rFonts w:ascii="Arial" w:hAnsi="Arial"/>
          <w:color w:val="000000"/>
          <w:sz w:val="22"/>
        </w:rPr>
        <w:t>Modelle</w:t>
      </w:r>
      <w:r w:rsidR="00BA5428">
        <w:rPr>
          <w:rFonts w:ascii="Arial" w:hAnsi="Arial"/>
          <w:color w:val="000000"/>
          <w:sz w:val="22"/>
        </w:rPr>
        <w:t>.</w:t>
      </w:r>
      <w:r w:rsidR="002A5499">
        <w:rPr>
          <w:rFonts w:ascii="Arial" w:hAnsi="Arial"/>
          <w:color w:val="000000"/>
          <w:sz w:val="22"/>
        </w:rPr>
        <w:t xml:space="preserve"> Die praktischen Zweiräder bieten sich ohnehin an, um am Urlaubsziel unabhängig vom großen Reisemobil unterwegs zu sein.</w:t>
      </w:r>
    </w:p>
    <w:p w14:paraId="19031796" w14:textId="77777777" w:rsidR="00F12448" w:rsidRDefault="00F12448" w:rsidP="004E1AC4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4026C027" w14:textId="2BFDDD3E" w:rsidR="000D4961" w:rsidRDefault="002A5499" w:rsidP="00B7224A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Für Wohnmobile und Wohnwagen ist d</w:t>
      </w:r>
      <w:r w:rsidR="00CD6D29">
        <w:rPr>
          <w:rFonts w:ascii="Arial" w:hAnsi="Arial"/>
          <w:color w:val="000000"/>
          <w:sz w:val="22"/>
        </w:rPr>
        <w:t xml:space="preserve">ie leistungsfähigere </w:t>
      </w:r>
      <w:hyperlink r:id="rId11" w:history="1">
        <w:r w:rsidR="00CD6D29" w:rsidRPr="00CD6D29">
          <w:rPr>
            <w:rStyle w:val="Hyperlink"/>
            <w:rFonts w:ascii="Arial" w:hAnsi="Arial"/>
            <w:sz w:val="22"/>
          </w:rPr>
          <w:t>Charge Box 7.0</w:t>
        </w:r>
      </w:hyperlink>
      <w:r w:rsidR="00F27169">
        <w:rPr>
          <w:rStyle w:val="Hyperlink"/>
          <w:rFonts w:ascii="Arial" w:hAnsi="Arial"/>
          <w:sz w:val="22"/>
        </w:rPr>
        <w:t xml:space="preserve"> </w:t>
      </w:r>
      <w:r w:rsidR="00063E2C">
        <w:rPr>
          <w:rFonts w:ascii="Arial" w:hAnsi="Arial"/>
          <w:color w:val="000000"/>
          <w:sz w:val="22"/>
        </w:rPr>
        <w:t>(139 €)</w:t>
      </w:r>
      <w:r>
        <w:rPr>
          <w:rFonts w:ascii="Arial" w:hAnsi="Arial"/>
          <w:color w:val="000000"/>
          <w:sz w:val="22"/>
        </w:rPr>
        <w:t>,</w:t>
      </w:r>
      <w:r w:rsidR="00063E2C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die auf Ladungen von 14 Ah bis 230 Ah ausgelegt ist, </w:t>
      </w:r>
      <w:r w:rsidR="00814C4B">
        <w:rPr>
          <w:rFonts w:ascii="Arial" w:hAnsi="Arial"/>
          <w:color w:val="000000"/>
          <w:sz w:val="22"/>
        </w:rPr>
        <w:t xml:space="preserve">bestens </w:t>
      </w:r>
      <w:r w:rsidR="00185C9A">
        <w:rPr>
          <w:rFonts w:ascii="Arial" w:hAnsi="Arial"/>
          <w:color w:val="000000"/>
          <w:sz w:val="22"/>
        </w:rPr>
        <w:t>geeignet</w:t>
      </w:r>
      <w:r>
        <w:rPr>
          <w:rFonts w:ascii="Arial" w:hAnsi="Arial"/>
          <w:color w:val="000000"/>
          <w:sz w:val="22"/>
        </w:rPr>
        <w:t>.</w:t>
      </w:r>
      <w:r w:rsidR="00185C9A">
        <w:rPr>
          <w:rFonts w:ascii="Arial" w:hAnsi="Arial"/>
          <w:color w:val="000000"/>
          <w:sz w:val="22"/>
        </w:rPr>
        <w:t xml:space="preserve"> </w:t>
      </w:r>
      <w:r w:rsidR="0080331A">
        <w:rPr>
          <w:rFonts w:ascii="Arial" w:hAnsi="Arial"/>
          <w:color w:val="000000"/>
          <w:sz w:val="22"/>
        </w:rPr>
        <w:t>Beide Batterieladegeräte werden mit umfangreichem Zubehör geliefert</w:t>
      </w:r>
      <w:r w:rsidR="005D2991">
        <w:rPr>
          <w:rFonts w:ascii="Arial" w:hAnsi="Arial"/>
          <w:color w:val="000000"/>
          <w:sz w:val="22"/>
        </w:rPr>
        <w:t xml:space="preserve"> und </w:t>
      </w:r>
      <w:r w:rsidR="002706EE">
        <w:rPr>
          <w:rFonts w:ascii="Arial" w:hAnsi="Arial"/>
          <w:color w:val="000000"/>
          <w:sz w:val="22"/>
        </w:rPr>
        <w:t>sind für alle 12V-Blei-Säure-</w:t>
      </w:r>
      <w:r w:rsidR="00932495">
        <w:rPr>
          <w:rFonts w:ascii="Arial" w:hAnsi="Arial"/>
          <w:color w:val="000000"/>
          <w:sz w:val="22"/>
        </w:rPr>
        <w:t xml:space="preserve">Batterien (auch GEL und AGM) </w:t>
      </w:r>
      <w:r w:rsidR="006418D2">
        <w:rPr>
          <w:rFonts w:ascii="Arial" w:hAnsi="Arial"/>
          <w:color w:val="000000"/>
          <w:sz w:val="22"/>
        </w:rPr>
        <w:t>nutzbar</w:t>
      </w:r>
      <w:r w:rsidR="005D2991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  <w:r w:rsidR="002706EE">
        <w:rPr>
          <w:rFonts w:ascii="Arial" w:hAnsi="Arial"/>
          <w:color w:val="000000"/>
          <w:sz w:val="22"/>
        </w:rPr>
        <w:t>Über die verbaute LED-</w:t>
      </w:r>
      <w:r w:rsidR="00631E51">
        <w:rPr>
          <w:rFonts w:ascii="Arial" w:hAnsi="Arial"/>
          <w:color w:val="000000"/>
          <w:sz w:val="22"/>
        </w:rPr>
        <w:t xml:space="preserve">Ladestatusanzeige kann der Fortschritt der Ladung </w:t>
      </w:r>
      <w:r w:rsidR="0037119A">
        <w:rPr>
          <w:rFonts w:ascii="Arial" w:hAnsi="Arial"/>
          <w:color w:val="000000"/>
          <w:sz w:val="22"/>
        </w:rPr>
        <w:t xml:space="preserve">jederzeit </w:t>
      </w:r>
      <w:r w:rsidR="00631E51">
        <w:rPr>
          <w:rFonts w:ascii="Arial" w:hAnsi="Arial"/>
          <w:color w:val="000000"/>
          <w:sz w:val="22"/>
        </w:rPr>
        <w:t>verfolgt werden</w:t>
      </w:r>
      <w:r w:rsidR="009F0AF1">
        <w:rPr>
          <w:rFonts w:ascii="Arial" w:hAnsi="Arial"/>
          <w:color w:val="000000"/>
          <w:sz w:val="22"/>
        </w:rPr>
        <w:t xml:space="preserve">, </w:t>
      </w:r>
      <w:r w:rsidR="00261169">
        <w:rPr>
          <w:rFonts w:ascii="Arial" w:hAnsi="Arial"/>
          <w:color w:val="000000"/>
          <w:sz w:val="22"/>
        </w:rPr>
        <w:t>die</w:t>
      </w:r>
      <w:r w:rsidR="009F0AF1">
        <w:rPr>
          <w:rFonts w:ascii="Arial" w:hAnsi="Arial"/>
          <w:color w:val="000000"/>
          <w:sz w:val="22"/>
        </w:rPr>
        <w:t xml:space="preserve"> durch die präzise Ladesteuerung mit </w:t>
      </w:r>
      <w:proofErr w:type="spellStart"/>
      <w:r w:rsidR="009F0AF1">
        <w:rPr>
          <w:rFonts w:ascii="Arial" w:hAnsi="Arial"/>
          <w:color w:val="000000"/>
          <w:sz w:val="22"/>
        </w:rPr>
        <w:t>Microprozessor</w:t>
      </w:r>
      <w:proofErr w:type="spellEnd"/>
      <w:r w:rsidR="009F0AF1">
        <w:rPr>
          <w:rFonts w:ascii="Arial" w:hAnsi="Arial"/>
          <w:color w:val="000000"/>
          <w:sz w:val="22"/>
        </w:rPr>
        <w:t xml:space="preserve"> </w:t>
      </w:r>
      <w:r w:rsidR="0037119A">
        <w:rPr>
          <w:rFonts w:ascii="Arial" w:hAnsi="Arial"/>
          <w:color w:val="000000"/>
          <w:sz w:val="22"/>
        </w:rPr>
        <w:t xml:space="preserve">zudem </w:t>
      </w:r>
      <w:r w:rsidR="00261169">
        <w:rPr>
          <w:rFonts w:ascii="Arial" w:hAnsi="Arial"/>
          <w:color w:val="000000"/>
          <w:sz w:val="22"/>
        </w:rPr>
        <w:t xml:space="preserve">besonders </w:t>
      </w:r>
      <w:proofErr w:type="spellStart"/>
      <w:r w:rsidR="00261169">
        <w:rPr>
          <w:rFonts w:ascii="Arial" w:hAnsi="Arial"/>
          <w:color w:val="000000"/>
          <w:sz w:val="22"/>
        </w:rPr>
        <w:t>schondend</w:t>
      </w:r>
      <w:proofErr w:type="spellEnd"/>
      <w:r w:rsidR="00261169">
        <w:rPr>
          <w:rFonts w:ascii="Arial" w:hAnsi="Arial"/>
          <w:color w:val="000000"/>
          <w:sz w:val="22"/>
        </w:rPr>
        <w:t xml:space="preserve"> </w:t>
      </w:r>
      <w:r w:rsidR="009F0AF1">
        <w:rPr>
          <w:rFonts w:ascii="Arial" w:hAnsi="Arial"/>
          <w:color w:val="000000"/>
          <w:sz w:val="22"/>
        </w:rPr>
        <w:t xml:space="preserve">für die Batterie </w:t>
      </w:r>
      <w:r w:rsidR="00261169">
        <w:rPr>
          <w:rFonts w:ascii="Arial" w:hAnsi="Arial"/>
          <w:color w:val="000000"/>
          <w:sz w:val="22"/>
        </w:rPr>
        <w:t>ist</w:t>
      </w:r>
      <w:r w:rsidR="009F0AF1">
        <w:rPr>
          <w:rFonts w:ascii="Arial" w:hAnsi="Arial"/>
          <w:color w:val="000000"/>
          <w:sz w:val="22"/>
        </w:rPr>
        <w:t>.</w:t>
      </w:r>
    </w:p>
    <w:p w14:paraId="62E5E230" w14:textId="77777777" w:rsidR="005A2FA5" w:rsidRDefault="005A2FA5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43492339" w14:textId="502DE586" w:rsidR="002474DE" w:rsidRDefault="005A2FA5" w:rsidP="004814B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Weitere nützliche Produkte </w:t>
      </w:r>
      <w:r w:rsidR="00D416E1">
        <w:rPr>
          <w:rFonts w:ascii="Arial" w:hAnsi="Arial"/>
          <w:color w:val="000000"/>
          <w:sz w:val="22"/>
        </w:rPr>
        <w:t xml:space="preserve">rund um das Auto sind </w:t>
      </w:r>
      <w:r w:rsidR="00B270C7">
        <w:rPr>
          <w:rFonts w:ascii="Arial" w:hAnsi="Arial"/>
          <w:color w:val="000000"/>
          <w:sz w:val="22"/>
        </w:rPr>
        <w:t xml:space="preserve">im </w:t>
      </w:r>
      <w:r w:rsidR="00B270C7" w:rsidRPr="00B270C7">
        <w:rPr>
          <w:rFonts w:ascii="Arial" w:hAnsi="Arial"/>
          <w:b/>
          <w:color w:val="000000"/>
          <w:sz w:val="22"/>
        </w:rPr>
        <w:t>Rameder-Shop</w:t>
      </w:r>
      <w:r w:rsidR="00B270C7">
        <w:rPr>
          <w:rFonts w:ascii="Arial" w:hAnsi="Arial"/>
          <w:color w:val="000000"/>
          <w:sz w:val="22"/>
        </w:rPr>
        <w:t xml:space="preserve"> </w:t>
      </w:r>
      <w:r w:rsidR="00D416E1">
        <w:rPr>
          <w:rFonts w:ascii="Arial" w:hAnsi="Arial"/>
          <w:color w:val="000000"/>
          <w:sz w:val="22"/>
        </w:rPr>
        <w:t xml:space="preserve">unter </w:t>
      </w:r>
      <w:hyperlink r:id="rId12" w:history="1">
        <w:r w:rsidR="00D416E1">
          <w:rPr>
            <w:rStyle w:val="Hyperlink"/>
            <w:rFonts w:ascii="Arial" w:hAnsi="Arial"/>
            <w:sz w:val="22"/>
          </w:rPr>
          <w:t>www.kupplung.de</w:t>
        </w:r>
      </w:hyperlink>
      <w:r w:rsidR="00D416E1">
        <w:rPr>
          <w:rFonts w:ascii="Arial" w:hAnsi="Arial"/>
          <w:color w:val="000000"/>
          <w:sz w:val="22"/>
        </w:rPr>
        <w:t xml:space="preserve"> zu finden.</w:t>
      </w:r>
    </w:p>
    <w:p w14:paraId="67D9206A" w14:textId="77777777" w:rsidR="002474DE" w:rsidRDefault="002474DE" w:rsidP="004814BA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3" w:history="1">
        <w:r w:rsidR="00D416E1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4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5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6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7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8"/>
      <w:footerReference w:type="default" r:id="rId19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31258" w14:textId="77777777" w:rsidR="00A1787E" w:rsidRDefault="00A1787E">
      <w:r>
        <w:separator/>
      </w:r>
    </w:p>
  </w:endnote>
  <w:endnote w:type="continuationSeparator" w:id="0">
    <w:p w14:paraId="222AF47E" w14:textId="77777777" w:rsidR="00A1787E" w:rsidRDefault="00A1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7087D" w14:textId="77777777" w:rsidR="00A1787E" w:rsidRDefault="00A1787E">
      <w:r>
        <w:separator/>
      </w:r>
    </w:p>
  </w:footnote>
  <w:footnote w:type="continuationSeparator" w:id="0">
    <w:p w14:paraId="66803AA4" w14:textId="77777777" w:rsidR="00A1787E" w:rsidRDefault="00A17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34D8"/>
    <w:rsid w:val="0000407D"/>
    <w:rsid w:val="00006C37"/>
    <w:rsid w:val="0001197A"/>
    <w:rsid w:val="00011D8F"/>
    <w:rsid w:val="0001336E"/>
    <w:rsid w:val="000179C3"/>
    <w:rsid w:val="000220A8"/>
    <w:rsid w:val="0002404A"/>
    <w:rsid w:val="00033FBB"/>
    <w:rsid w:val="00034025"/>
    <w:rsid w:val="00035FD5"/>
    <w:rsid w:val="00036A5F"/>
    <w:rsid w:val="000414B5"/>
    <w:rsid w:val="00042868"/>
    <w:rsid w:val="00044980"/>
    <w:rsid w:val="0004529A"/>
    <w:rsid w:val="0005215D"/>
    <w:rsid w:val="000534B3"/>
    <w:rsid w:val="00061A90"/>
    <w:rsid w:val="00062482"/>
    <w:rsid w:val="0006270E"/>
    <w:rsid w:val="0006331D"/>
    <w:rsid w:val="00063E2C"/>
    <w:rsid w:val="00065A65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A0D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E2F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9629C"/>
    <w:rsid w:val="00196A11"/>
    <w:rsid w:val="00196C53"/>
    <w:rsid w:val="00196CDE"/>
    <w:rsid w:val="001973BB"/>
    <w:rsid w:val="001978CF"/>
    <w:rsid w:val="001A2E9F"/>
    <w:rsid w:val="001B0760"/>
    <w:rsid w:val="001B37A0"/>
    <w:rsid w:val="001B4790"/>
    <w:rsid w:val="001B67C5"/>
    <w:rsid w:val="001D0A15"/>
    <w:rsid w:val="001D4D98"/>
    <w:rsid w:val="001D7357"/>
    <w:rsid w:val="001E6BBF"/>
    <w:rsid w:val="001F7D74"/>
    <w:rsid w:val="00200B91"/>
    <w:rsid w:val="0020120B"/>
    <w:rsid w:val="00203578"/>
    <w:rsid w:val="00203B9C"/>
    <w:rsid w:val="002044E0"/>
    <w:rsid w:val="00211F97"/>
    <w:rsid w:val="00212713"/>
    <w:rsid w:val="00216006"/>
    <w:rsid w:val="0022244B"/>
    <w:rsid w:val="00222CFB"/>
    <w:rsid w:val="00223532"/>
    <w:rsid w:val="00227520"/>
    <w:rsid w:val="00230DA7"/>
    <w:rsid w:val="00232CD3"/>
    <w:rsid w:val="0023531D"/>
    <w:rsid w:val="00236B85"/>
    <w:rsid w:val="002410E6"/>
    <w:rsid w:val="00243058"/>
    <w:rsid w:val="002440AA"/>
    <w:rsid w:val="002473AB"/>
    <w:rsid w:val="002474DE"/>
    <w:rsid w:val="002522A9"/>
    <w:rsid w:val="00253AD7"/>
    <w:rsid w:val="002544C4"/>
    <w:rsid w:val="0026068B"/>
    <w:rsid w:val="00260B90"/>
    <w:rsid w:val="00261169"/>
    <w:rsid w:val="00266614"/>
    <w:rsid w:val="002674F9"/>
    <w:rsid w:val="002706EE"/>
    <w:rsid w:val="00271D55"/>
    <w:rsid w:val="002749AF"/>
    <w:rsid w:val="0027503E"/>
    <w:rsid w:val="002751A3"/>
    <w:rsid w:val="00277380"/>
    <w:rsid w:val="00281128"/>
    <w:rsid w:val="002831E7"/>
    <w:rsid w:val="002843F4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A3B1F"/>
    <w:rsid w:val="002A5499"/>
    <w:rsid w:val="002B1A77"/>
    <w:rsid w:val="002B64B7"/>
    <w:rsid w:val="002B6AA8"/>
    <w:rsid w:val="002B7E1D"/>
    <w:rsid w:val="002C10E1"/>
    <w:rsid w:val="002C38C6"/>
    <w:rsid w:val="002C3E83"/>
    <w:rsid w:val="002C4BB2"/>
    <w:rsid w:val="002D0E4A"/>
    <w:rsid w:val="002D37A1"/>
    <w:rsid w:val="002D7F36"/>
    <w:rsid w:val="002E0AC9"/>
    <w:rsid w:val="002E179F"/>
    <w:rsid w:val="002E4703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3C1B"/>
    <w:rsid w:val="00324B05"/>
    <w:rsid w:val="00325F1A"/>
    <w:rsid w:val="00326BEB"/>
    <w:rsid w:val="00331B56"/>
    <w:rsid w:val="003320D2"/>
    <w:rsid w:val="00341D0E"/>
    <w:rsid w:val="00347373"/>
    <w:rsid w:val="003526EC"/>
    <w:rsid w:val="00354CFD"/>
    <w:rsid w:val="00355B43"/>
    <w:rsid w:val="003562F2"/>
    <w:rsid w:val="00356796"/>
    <w:rsid w:val="0036234E"/>
    <w:rsid w:val="003655A9"/>
    <w:rsid w:val="00366D7F"/>
    <w:rsid w:val="00366DC9"/>
    <w:rsid w:val="00367B2C"/>
    <w:rsid w:val="0037119A"/>
    <w:rsid w:val="00371DC2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6363"/>
    <w:rsid w:val="003A75E2"/>
    <w:rsid w:val="003B01A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583E"/>
    <w:rsid w:val="003F7678"/>
    <w:rsid w:val="00401542"/>
    <w:rsid w:val="004017EE"/>
    <w:rsid w:val="00401B7A"/>
    <w:rsid w:val="0040373F"/>
    <w:rsid w:val="0040451F"/>
    <w:rsid w:val="00415920"/>
    <w:rsid w:val="00415EF6"/>
    <w:rsid w:val="0042238D"/>
    <w:rsid w:val="004224D3"/>
    <w:rsid w:val="004225C1"/>
    <w:rsid w:val="00425EE3"/>
    <w:rsid w:val="00441E04"/>
    <w:rsid w:val="00446473"/>
    <w:rsid w:val="00446F7A"/>
    <w:rsid w:val="004500A8"/>
    <w:rsid w:val="00451761"/>
    <w:rsid w:val="0045211D"/>
    <w:rsid w:val="00452FFB"/>
    <w:rsid w:val="00455596"/>
    <w:rsid w:val="004557FD"/>
    <w:rsid w:val="004564D5"/>
    <w:rsid w:val="004670B5"/>
    <w:rsid w:val="00471F28"/>
    <w:rsid w:val="00474E39"/>
    <w:rsid w:val="004767B9"/>
    <w:rsid w:val="00476AA8"/>
    <w:rsid w:val="004776DF"/>
    <w:rsid w:val="004814BA"/>
    <w:rsid w:val="004821DE"/>
    <w:rsid w:val="00482845"/>
    <w:rsid w:val="00483A13"/>
    <w:rsid w:val="00486F2E"/>
    <w:rsid w:val="00487CFC"/>
    <w:rsid w:val="00490FF0"/>
    <w:rsid w:val="00491793"/>
    <w:rsid w:val="004919B4"/>
    <w:rsid w:val="00492540"/>
    <w:rsid w:val="00493282"/>
    <w:rsid w:val="004A2D9C"/>
    <w:rsid w:val="004A3063"/>
    <w:rsid w:val="004A559A"/>
    <w:rsid w:val="004A6445"/>
    <w:rsid w:val="004B09BC"/>
    <w:rsid w:val="004B4078"/>
    <w:rsid w:val="004C059D"/>
    <w:rsid w:val="004C240E"/>
    <w:rsid w:val="004C3FF5"/>
    <w:rsid w:val="004C4D20"/>
    <w:rsid w:val="004D1AAB"/>
    <w:rsid w:val="004D21B3"/>
    <w:rsid w:val="004D4B9C"/>
    <w:rsid w:val="004E1AC4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647D1"/>
    <w:rsid w:val="005669DA"/>
    <w:rsid w:val="005707CB"/>
    <w:rsid w:val="00573556"/>
    <w:rsid w:val="005735F9"/>
    <w:rsid w:val="005808FB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A7659"/>
    <w:rsid w:val="005B081D"/>
    <w:rsid w:val="005B08F2"/>
    <w:rsid w:val="005B119C"/>
    <w:rsid w:val="005B29D0"/>
    <w:rsid w:val="005C0B36"/>
    <w:rsid w:val="005C361D"/>
    <w:rsid w:val="005C379B"/>
    <w:rsid w:val="005C45FD"/>
    <w:rsid w:val="005D2991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10873"/>
    <w:rsid w:val="00613A7D"/>
    <w:rsid w:val="006157B3"/>
    <w:rsid w:val="00620847"/>
    <w:rsid w:val="0062169F"/>
    <w:rsid w:val="006262A0"/>
    <w:rsid w:val="00626D35"/>
    <w:rsid w:val="00631E51"/>
    <w:rsid w:val="006325B4"/>
    <w:rsid w:val="00633705"/>
    <w:rsid w:val="00634F1B"/>
    <w:rsid w:val="006409B1"/>
    <w:rsid w:val="0064185F"/>
    <w:rsid w:val="006418D2"/>
    <w:rsid w:val="00641D55"/>
    <w:rsid w:val="00642278"/>
    <w:rsid w:val="00645D2F"/>
    <w:rsid w:val="00653FC6"/>
    <w:rsid w:val="00654714"/>
    <w:rsid w:val="006568F2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12D3"/>
    <w:rsid w:val="006A186D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09D"/>
    <w:rsid w:val="006C53A5"/>
    <w:rsid w:val="006C5762"/>
    <w:rsid w:val="006C5D60"/>
    <w:rsid w:val="006C5E40"/>
    <w:rsid w:val="006C6827"/>
    <w:rsid w:val="006C7949"/>
    <w:rsid w:val="006D0FD3"/>
    <w:rsid w:val="006D4032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13A55"/>
    <w:rsid w:val="00720497"/>
    <w:rsid w:val="00722DED"/>
    <w:rsid w:val="00724715"/>
    <w:rsid w:val="00726392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6DA0"/>
    <w:rsid w:val="007968C2"/>
    <w:rsid w:val="0079753E"/>
    <w:rsid w:val="007A1B03"/>
    <w:rsid w:val="007A1DAC"/>
    <w:rsid w:val="007A48C0"/>
    <w:rsid w:val="007A496D"/>
    <w:rsid w:val="007A61E2"/>
    <w:rsid w:val="007A7F04"/>
    <w:rsid w:val="007B212F"/>
    <w:rsid w:val="007B7766"/>
    <w:rsid w:val="007C57A5"/>
    <w:rsid w:val="007D2994"/>
    <w:rsid w:val="007D3C5B"/>
    <w:rsid w:val="007D5FD5"/>
    <w:rsid w:val="007E6C35"/>
    <w:rsid w:val="007E6EE9"/>
    <w:rsid w:val="007F0B90"/>
    <w:rsid w:val="007F124B"/>
    <w:rsid w:val="008027A3"/>
    <w:rsid w:val="0080331A"/>
    <w:rsid w:val="00803C1C"/>
    <w:rsid w:val="00806A53"/>
    <w:rsid w:val="008102E4"/>
    <w:rsid w:val="00810AD6"/>
    <w:rsid w:val="00812AAE"/>
    <w:rsid w:val="00812F55"/>
    <w:rsid w:val="00813C8D"/>
    <w:rsid w:val="00814BE7"/>
    <w:rsid w:val="00814C4B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56CD"/>
    <w:rsid w:val="00850E67"/>
    <w:rsid w:val="00851BAE"/>
    <w:rsid w:val="008527C0"/>
    <w:rsid w:val="008574DA"/>
    <w:rsid w:val="008602BD"/>
    <w:rsid w:val="00860AE8"/>
    <w:rsid w:val="00871D4B"/>
    <w:rsid w:val="0087631B"/>
    <w:rsid w:val="00876890"/>
    <w:rsid w:val="00885AE0"/>
    <w:rsid w:val="00885F0D"/>
    <w:rsid w:val="00887632"/>
    <w:rsid w:val="008900D4"/>
    <w:rsid w:val="008913B1"/>
    <w:rsid w:val="00892331"/>
    <w:rsid w:val="008936CC"/>
    <w:rsid w:val="00895249"/>
    <w:rsid w:val="0089581C"/>
    <w:rsid w:val="00897283"/>
    <w:rsid w:val="008A1D7F"/>
    <w:rsid w:val="008A2D49"/>
    <w:rsid w:val="008A5B68"/>
    <w:rsid w:val="008B0E52"/>
    <w:rsid w:val="008B3AE7"/>
    <w:rsid w:val="008B5133"/>
    <w:rsid w:val="008C08C8"/>
    <w:rsid w:val="008C0ED7"/>
    <w:rsid w:val="008C28C3"/>
    <w:rsid w:val="008C3138"/>
    <w:rsid w:val="008C3CAA"/>
    <w:rsid w:val="008C5B86"/>
    <w:rsid w:val="008C74CA"/>
    <w:rsid w:val="008D1374"/>
    <w:rsid w:val="008D53E7"/>
    <w:rsid w:val="008E27C1"/>
    <w:rsid w:val="008E3A4F"/>
    <w:rsid w:val="008E6C81"/>
    <w:rsid w:val="008E7568"/>
    <w:rsid w:val="008E7C43"/>
    <w:rsid w:val="008F0009"/>
    <w:rsid w:val="008F0E62"/>
    <w:rsid w:val="008F1F59"/>
    <w:rsid w:val="008F458D"/>
    <w:rsid w:val="00901EA7"/>
    <w:rsid w:val="0090402E"/>
    <w:rsid w:val="009049E6"/>
    <w:rsid w:val="00904F00"/>
    <w:rsid w:val="00905BB1"/>
    <w:rsid w:val="009062E9"/>
    <w:rsid w:val="009158E8"/>
    <w:rsid w:val="00921082"/>
    <w:rsid w:val="00922396"/>
    <w:rsid w:val="00926C7F"/>
    <w:rsid w:val="00927590"/>
    <w:rsid w:val="00927FC9"/>
    <w:rsid w:val="00932495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080C"/>
    <w:rsid w:val="009714AB"/>
    <w:rsid w:val="009718D4"/>
    <w:rsid w:val="009719C1"/>
    <w:rsid w:val="00971D8F"/>
    <w:rsid w:val="00973584"/>
    <w:rsid w:val="00974094"/>
    <w:rsid w:val="00974A65"/>
    <w:rsid w:val="00975F44"/>
    <w:rsid w:val="00996245"/>
    <w:rsid w:val="009967F7"/>
    <w:rsid w:val="009A3EAD"/>
    <w:rsid w:val="009A3F70"/>
    <w:rsid w:val="009A608C"/>
    <w:rsid w:val="009A78D1"/>
    <w:rsid w:val="009B68E3"/>
    <w:rsid w:val="009B7568"/>
    <w:rsid w:val="009C75E1"/>
    <w:rsid w:val="009D0180"/>
    <w:rsid w:val="009D0A2F"/>
    <w:rsid w:val="009D304F"/>
    <w:rsid w:val="009D4B5C"/>
    <w:rsid w:val="009E6346"/>
    <w:rsid w:val="009E7E4C"/>
    <w:rsid w:val="009F016D"/>
    <w:rsid w:val="009F05D4"/>
    <w:rsid w:val="009F0AF1"/>
    <w:rsid w:val="009F1548"/>
    <w:rsid w:val="00A075AA"/>
    <w:rsid w:val="00A12B2F"/>
    <w:rsid w:val="00A13964"/>
    <w:rsid w:val="00A142EE"/>
    <w:rsid w:val="00A1787E"/>
    <w:rsid w:val="00A17D94"/>
    <w:rsid w:val="00A20392"/>
    <w:rsid w:val="00A20D39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383B"/>
    <w:rsid w:val="00A63B80"/>
    <w:rsid w:val="00A66BD7"/>
    <w:rsid w:val="00A6701F"/>
    <w:rsid w:val="00A673B0"/>
    <w:rsid w:val="00A67AD0"/>
    <w:rsid w:val="00A74B0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25CB"/>
    <w:rsid w:val="00AA41B3"/>
    <w:rsid w:val="00AA696D"/>
    <w:rsid w:val="00AB01A4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AF5D33"/>
    <w:rsid w:val="00AF6F81"/>
    <w:rsid w:val="00B0480F"/>
    <w:rsid w:val="00B12043"/>
    <w:rsid w:val="00B1429B"/>
    <w:rsid w:val="00B24089"/>
    <w:rsid w:val="00B240F4"/>
    <w:rsid w:val="00B26807"/>
    <w:rsid w:val="00B270C7"/>
    <w:rsid w:val="00B27685"/>
    <w:rsid w:val="00B31D18"/>
    <w:rsid w:val="00B32D48"/>
    <w:rsid w:val="00B341E1"/>
    <w:rsid w:val="00B34A92"/>
    <w:rsid w:val="00B35C3C"/>
    <w:rsid w:val="00B41EF0"/>
    <w:rsid w:val="00B44C7C"/>
    <w:rsid w:val="00B4790A"/>
    <w:rsid w:val="00B50C32"/>
    <w:rsid w:val="00B55441"/>
    <w:rsid w:val="00B566AF"/>
    <w:rsid w:val="00B56F73"/>
    <w:rsid w:val="00B62F2F"/>
    <w:rsid w:val="00B70890"/>
    <w:rsid w:val="00B7140F"/>
    <w:rsid w:val="00B7224A"/>
    <w:rsid w:val="00B752E0"/>
    <w:rsid w:val="00B849D2"/>
    <w:rsid w:val="00B87DE1"/>
    <w:rsid w:val="00B93294"/>
    <w:rsid w:val="00B96265"/>
    <w:rsid w:val="00BA3A6D"/>
    <w:rsid w:val="00BA4F5F"/>
    <w:rsid w:val="00BA4F6B"/>
    <w:rsid w:val="00BA5428"/>
    <w:rsid w:val="00BB0C40"/>
    <w:rsid w:val="00BB1421"/>
    <w:rsid w:val="00BB48A0"/>
    <w:rsid w:val="00BB57B6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118C8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E1"/>
    <w:rsid w:val="00C35EEA"/>
    <w:rsid w:val="00C42123"/>
    <w:rsid w:val="00C43D94"/>
    <w:rsid w:val="00C44B19"/>
    <w:rsid w:val="00C47CA0"/>
    <w:rsid w:val="00C50B8D"/>
    <w:rsid w:val="00C50DB8"/>
    <w:rsid w:val="00C57683"/>
    <w:rsid w:val="00C61A28"/>
    <w:rsid w:val="00C63F76"/>
    <w:rsid w:val="00C65E36"/>
    <w:rsid w:val="00C661EA"/>
    <w:rsid w:val="00C724FC"/>
    <w:rsid w:val="00C77480"/>
    <w:rsid w:val="00C77912"/>
    <w:rsid w:val="00C80923"/>
    <w:rsid w:val="00C82EF2"/>
    <w:rsid w:val="00C936B7"/>
    <w:rsid w:val="00C94799"/>
    <w:rsid w:val="00C96E7C"/>
    <w:rsid w:val="00CA261C"/>
    <w:rsid w:val="00CA3250"/>
    <w:rsid w:val="00CA3705"/>
    <w:rsid w:val="00CA3900"/>
    <w:rsid w:val="00CA4971"/>
    <w:rsid w:val="00CB15BE"/>
    <w:rsid w:val="00CB30AA"/>
    <w:rsid w:val="00CB79EE"/>
    <w:rsid w:val="00CC2F31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4866"/>
    <w:rsid w:val="00D17CE5"/>
    <w:rsid w:val="00D22DD4"/>
    <w:rsid w:val="00D2452A"/>
    <w:rsid w:val="00D260F3"/>
    <w:rsid w:val="00D30BB4"/>
    <w:rsid w:val="00D365E2"/>
    <w:rsid w:val="00D3670F"/>
    <w:rsid w:val="00D416E1"/>
    <w:rsid w:val="00D42D5A"/>
    <w:rsid w:val="00D44C60"/>
    <w:rsid w:val="00D450D9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670C7"/>
    <w:rsid w:val="00D70BB8"/>
    <w:rsid w:val="00D72504"/>
    <w:rsid w:val="00D740C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4998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511C"/>
    <w:rsid w:val="00E06157"/>
    <w:rsid w:val="00E11EAF"/>
    <w:rsid w:val="00E20609"/>
    <w:rsid w:val="00E31961"/>
    <w:rsid w:val="00E35A67"/>
    <w:rsid w:val="00E4315D"/>
    <w:rsid w:val="00E4487C"/>
    <w:rsid w:val="00E525A7"/>
    <w:rsid w:val="00E52F0A"/>
    <w:rsid w:val="00E655A2"/>
    <w:rsid w:val="00E72311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C14E4"/>
    <w:rsid w:val="00EC343F"/>
    <w:rsid w:val="00EC6B66"/>
    <w:rsid w:val="00EC6CBA"/>
    <w:rsid w:val="00EC7B9E"/>
    <w:rsid w:val="00ED1031"/>
    <w:rsid w:val="00ED6776"/>
    <w:rsid w:val="00EE3699"/>
    <w:rsid w:val="00EF1BCD"/>
    <w:rsid w:val="00EF3C8B"/>
    <w:rsid w:val="00EF522C"/>
    <w:rsid w:val="00EF6176"/>
    <w:rsid w:val="00EF7E39"/>
    <w:rsid w:val="00F01A76"/>
    <w:rsid w:val="00F032C2"/>
    <w:rsid w:val="00F060DC"/>
    <w:rsid w:val="00F11D66"/>
    <w:rsid w:val="00F121F8"/>
    <w:rsid w:val="00F1240D"/>
    <w:rsid w:val="00F12448"/>
    <w:rsid w:val="00F16665"/>
    <w:rsid w:val="00F2189E"/>
    <w:rsid w:val="00F23CE4"/>
    <w:rsid w:val="00F253D2"/>
    <w:rsid w:val="00F25C4B"/>
    <w:rsid w:val="00F264C3"/>
    <w:rsid w:val="00F27169"/>
    <w:rsid w:val="00F2742F"/>
    <w:rsid w:val="00F30CA7"/>
    <w:rsid w:val="00F36D7B"/>
    <w:rsid w:val="00F36F62"/>
    <w:rsid w:val="00F371B8"/>
    <w:rsid w:val="00F402C0"/>
    <w:rsid w:val="00F47CB3"/>
    <w:rsid w:val="00F5474A"/>
    <w:rsid w:val="00F54957"/>
    <w:rsid w:val="00F567DA"/>
    <w:rsid w:val="00F57A16"/>
    <w:rsid w:val="00F61FEC"/>
    <w:rsid w:val="00F637C2"/>
    <w:rsid w:val="00F645D4"/>
    <w:rsid w:val="00F648F3"/>
    <w:rsid w:val="00F6561B"/>
    <w:rsid w:val="00F70939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autozubehoer/batterieladegeraete/" TargetMode="External"/><Relationship Id="rId13" Type="http://schemas.openxmlformats.org/officeDocument/2006/relationships/hyperlink" Target="https://www.kupplung.de/magazin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kupplung.de/" TargetMode="External"/><Relationship Id="rId17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.waldmann@kupplung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batterieladegeraet-charge-box-7-0-zb541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lus.google.com/+rameder" TargetMode="External"/><Relationship Id="rId10" Type="http://schemas.openxmlformats.org/officeDocument/2006/relationships/hyperlink" Target="https://www.kupplung.de/batterieladegeraet-charge-box-3-6-zb5417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61C84BE-FAAB-425D-B654-769172373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2806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Nadja Gerstacker</cp:lastModifiedBy>
  <cp:revision>4</cp:revision>
  <cp:lastPrinted>2017-05-10T13:20:00Z</cp:lastPrinted>
  <dcterms:created xsi:type="dcterms:W3CDTF">2017-05-15T06:08:00Z</dcterms:created>
  <dcterms:modified xsi:type="dcterms:W3CDTF">2017-05-23T06:48:00Z</dcterms:modified>
</cp:coreProperties>
</file>