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114C83" w14:textId="77777777" w:rsidR="0036234E" w:rsidRPr="00390034" w:rsidRDefault="0036234E" w:rsidP="00313AB4">
      <w:pPr>
        <w:tabs>
          <w:tab w:val="left" w:pos="9639"/>
        </w:tabs>
        <w:ind w:left="680" w:right="28"/>
        <w:rPr>
          <w:rFonts w:ascii="Arial" w:hAnsi="Arial" w:cs="Tahoma"/>
        </w:rPr>
      </w:pPr>
    </w:p>
    <w:p w14:paraId="43B11CF9" w14:textId="77777777" w:rsidR="0036234E" w:rsidRPr="005E3D23" w:rsidRDefault="0036234E" w:rsidP="0036234E">
      <w:pPr>
        <w:ind w:left="680" w:right="1134"/>
        <w:rPr>
          <w:rFonts w:ascii="Arial" w:hAnsi="Arial" w:cs="Tahoma"/>
        </w:rPr>
      </w:pPr>
    </w:p>
    <w:p w14:paraId="108DC6FF" w14:textId="6E410A2D" w:rsidR="0067385B" w:rsidRPr="005E3D23" w:rsidRDefault="0067385B" w:rsidP="00444462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 w:rsidRPr="005E3D23">
        <w:rPr>
          <w:rFonts w:ascii="Arial" w:hAnsi="Arial" w:cs="Tahoma"/>
          <w:b/>
          <w:bCs/>
          <w:sz w:val="28"/>
        </w:rPr>
        <w:t xml:space="preserve">PRESSEINFORMATION </w:t>
      </w:r>
      <w:r w:rsidR="00444462">
        <w:rPr>
          <w:rFonts w:ascii="Arial" w:hAnsi="Arial" w:cs="Tahoma"/>
          <w:b/>
          <w:bCs/>
          <w:sz w:val="28"/>
        </w:rPr>
        <w:t xml:space="preserve">2020 – </w:t>
      </w:r>
      <w:r w:rsidRPr="005E3D23">
        <w:rPr>
          <w:rFonts w:ascii="Arial" w:hAnsi="Arial" w:cs="Tahoma"/>
          <w:b/>
          <w:bCs/>
          <w:sz w:val="28"/>
        </w:rPr>
        <w:t xml:space="preserve">KW </w:t>
      </w:r>
      <w:r w:rsidR="007C7D21">
        <w:rPr>
          <w:rFonts w:ascii="Arial" w:hAnsi="Arial" w:cs="Tahoma"/>
          <w:b/>
          <w:bCs/>
          <w:sz w:val="28"/>
        </w:rPr>
        <w:t>45</w:t>
      </w:r>
    </w:p>
    <w:p w14:paraId="2A17DA23" w14:textId="77777777" w:rsidR="0067385B" w:rsidRPr="00B51CB9" w:rsidRDefault="0067385B" w:rsidP="0067385B">
      <w:pPr>
        <w:rPr>
          <w:rFonts w:ascii="Arial" w:hAnsi="Arial"/>
          <w:b/>
          <w:sz w:val="22"/>
        </w:rPr>
      </w:pPr>
    </w:p>
    <w:p w14:paraId="70183EB6" w14:textId="77777777" w:rsidR="0067385B" w:rsidRPr="00B51CB9" w:rsidRDefault="0067385B" w:rsidP="0067385B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68FF467A" w14:textId="3FC9B356" w:rsidR="0086014C" w:rsidRPr="008E1453" w:rsidRDefault="004703E9" w:rsidP="003D52A6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„</w:t>
      </w:r>
      <w:r w:rsidR="00FE20D2">
        <w:rPr>
          <w:rFonts w:ascii="Arial" w:hAnsi="Arial" w:cs="Arial"/>
          <w:b/>
          <w:bCs/>
          <w:color w:val="000000"/>
        </w:rPr>
        <w:t>Funkenmariechen</w:t>
      </w:r>
      <w:r>
        <w:rPr>
          <w:rFonts w:ascii="Arial" w:hAnsi="Arial" w:cs="Arial"/>
          <w:b/>
          <w:bCs/>
          <w:color w:val="000000"/>
        </w:rPr>
        <w:t xml:space="preserve">“ </w:t>
      </w:r>
      <w:r w:rsidR="00F104E0">
        <w:rPr>
          <w:rFonts w:ascii="Arial" w:hAnsi="Arial" w:cs="Arial"/>
          <w:b/>
          <w:bCs/>
          <w:color w:val="000000"/>
        </w:rPr>
        <w:t>hat ordentlich geladen</w:t>
      </w:r>
    </w:p>
    <w:p w14:paraId="1E6E91A5" w14:textId="0508B996" w:rsidR="0067385B" w:rsidRPr="00C21B4A" w:rsidRDefault="001A0CE8" w:rsidP="00C21B4A">
      <w:pPr>
        <w:ind w:left="680"/>
        <w:rPr>
          <w:rFonts w:ascii="Arial" w:hAnsi="Arial" w:cs="Arial"/>
          <w:b/>
          <w:bCs/>
          <w:color w:val="000000"/>
        </w:rPr>
      </w:pPr>
      <w:r w:rsidRPr="00C21B4A">
        <w:rPr>
          <w:rFonts w:ascii="Arial" w:hAnsi="Arial" w:cs="Arial"/>
          <w:b/>
          <w:bCs/>
          <w:color w:val="000000"/>
        </w:rPr>
        <w:t>Rame</w:t>
      </w:r>
      <w:r w:rsidR="00444462" w:rsidRPr="00C21B4A">
        <w:rPr>
          <w:rFonts w:ascii="Arial" w:hAnsi="Arial" w:cs="Arial"/>
          <w:b/>
          <w:bCs/>
          <w:color w:val="000000"/>
        </w:rPr>
        <w:t>der</w:t>
      </w:r>
      <w:r w:rsidR="00024C6D" w:rsidRPr="00C21B4A">
        <w:rPr>
          <w:rFonts w:ascii="Arial" w:hAnsi="Arial" w:cs="Arial"/>
          <w:b/>
          <w:bCs/>
          <w:color w:val="000000"/>
        </w:rPr>
        <w:t xml:space="preserve"> </w:t>
      </w:r>
      <w:r w:rsidR="00A17286">
        <w:rPr>
          <w:rFonts w:ascii="Arial" w:hAnsi="Arial" w:cs="Arial"/>
          <w:b/>
          <w:bCs/>
          <w:color w:val="000000"/>
        </w:rPr>
        <w:t xml:space="preserve">präsentiert </w:t>
      </w:r>
      <w:r w:rsidR="004703E9">
        <w:rPr>
          <w:rFonts w:ascii="Arial" w:hAnsi="Arial" w:cs="Arial"/>
          <w:b/>
          <w:bCs/>
          <w:color w:val="000000"/>
        </w:rPr>
        <w:t>d</w:t>
      </w:r>
      <w:r w:rsidR="00793295">
        <w:rPr>
          <w:rFonts w:ascii="Arial" w:hAnsi="Arial" w:cs="Arial"/>
          <w:b/>
          <w:bCs/>
          <w:color w:val="000000"/>
        </w:rPr>
        <w:t>ie Dachboxen</w:t>
      </w:r>
      <w:r w:rsidR="007E2188">
        <w:rPr>
          <w:rFonts w:ascii="Arial" w:hAnsi="Arial" w:cs="Arial"/>
          <w:b/>
          <w:bCs/>
          <w:color w:val="000000"/>
        </w:rPr>
        <w:t xml:space="preserve"> </w:t>
      </w:r>
      <w:r w:rsidR="001E55C8">
        <w:rPr>
          <w:rFonts w:ascii="Arial" w:hAnsi="Arial" w:cs="Arial"/>
          <w:b/>
          <w:bCs/>
          <w:color w:val="000000"/>
        </w:rPr>
        <w:t xml:space="preserve">der Reihe </w:t>
      </w:r>
      <w:r w:rsidR="004703E9">
        <w:rPr>
          <w:rFonts w:ascii="Arial" w:hAnsi="Arial" w:cs="Arial"/>
          <w:b/>
          <w:bCs/>
          <w:color w:val="000000"/>
        </w:rPr>
        <w:t>„</w:t>
      </w:r>
      <w:r w:rsidR="00A17286">
        <w:rPr>
          <w:rFonts w:ascii="Arial" w:hAnsi="Arial" w:cs="Arial"/>
          <w:b/>
          <w:bCs/>
          <w:color w:val="000000"/>
        </w:rPr>
        <w:t>G3 Spark</w:t>
      </w:r>
      <w:r w:rsidR="004703E9">
        <w:rPr>
          <w:rFonts w:ascii="Arial" w:hAnsi="Arial" w:cs="Arial"/>
          <w:b/>
          <w:bCs/>
          <w:color w:val="000000"/>
        </w:rPr>
        <w:t>“</w:t>
      </w:r>
    </w:p>
    <w:p w14:paraId="5D762335" w14:textId="77777777" w:rsidR="00262650" w:rsidRDefault="00262650" w:rsidP="00262650">
      <w:pPr>
        <w:tabs>
          <w:tab w:val="left" w:pos="5812"/>
        </w:tabs>
        <w:jc w:val="both"/>
        <w:rPr>
          <w:rFonts w:ascii="Arial" w:hAnsi="Arial" w:cs="Arial"/>
          <w:b/>
          <w:bCs/>
          <w:color w:val="000000"/>
          <w:sz w:val="22"/>
        </w:rPr>
      </w:pPr>
    </w:p>
    <w:p w14:paraId="34AA6A0E" w14:textId="58D38C6A" w:rsidR="003A219A" w:rsidRDefault="00837604" w:rsidP="00EF2D46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sz w:val="22"/>
        </w:rPr>
      </w:pPr>
      <w:r>
        <w:rPr>
          <w:rFonts w:ascii="Arial" w:hAnsi="Arial" w:cs="Arial"/>
          <w:b/>
          <w:bCs/>
          <w:color w:val="000000"/>
          <w:sz w:val="22"/>
        </w:rPr>
        <w:t xml:space="preserve">Rameder, </w:t>
      </w:r>
      <w:r w:rsidR="00EF2D46">
        <w:rPr>
          <w:rFonts w:ascii="Arial" w:hAnsi="Arial" w:cs="Arial"/>
          <w:b/>
          <w:bCs/>
          <w:color w:val="000000"/>
          <w:sz w:val="22"/>
        </w:rPr>
        <w:t>Europas größter Anbieter für Transportlösungen rund um den PKW</w:t>
      </w:r>
      <w:r>
        <w:rPr>
          <w:rFonts w:ascii="Arial" w:hAnsi="Arial" w:cs="Arial"/>
          <w:b/>
          <w:bCs/>
          <w:color w:val="000000"/>
          <w:sz w:val="22"/>
        </w:rPr>
        <w:t>,</w:t>
      </w:r>
      <w:r w:rsidR="00EF2D46">
        <w:rPr>
          <w:rFonts w:ascii="Arial" w:hAnsi="Arial" w:cs="Arial"/>
          <w:b/>
          <w:bCs/>
          <w:color w:val="000000"/>
          <w:sz w:val="22"/>
        </w:rPr>
        <w:t xml:space="preserve"> hat sein Dachboxen</w:t>
      </w:r>
      <w:r w:rsidR="000835F5">
        <w:rPr>
          <w:rFonts w:ascii="Arial" w:hAnsi="Arial" w:cs="Arial"/>
          <w:b/>
          <w:bCs/>
          <w:color w:val="000000"/>
          <w:sz w:val="22"/>
        </w:rPr>
        <w:t>-Programm</w:t>
      </w:r>
      <w:r w:rsidR="00EF2D46">
        <w:rPr>
          <w:rFonts w:ascii="Arial" w:hAnsi="Arial" w:cs="Arial"/>
          <w:b/>
          <w:bCs/>
          <w:color w:val="000000"/>
          <w:sz w:val="22"/>
        </w:rPr>
        <w:t xml:space="preserve"> nochmals erweitert. So sind ab sofort gleich fünf Modelle der Spark-Serie </w:t>
      </w:r>
      <w:r w:rsidR="000835F5">
        <w:rPr>
          <w:rFonts w:ascii="Arial" w:hAnsi="Arial" w:cs="Arial"/>
          <w:b/>
          <w:bCs/>
          <w:color w:val="000000"/>
          <w:sz w:val="22"/>
        </w:rPr>
        <w:t xml:space="preserve">des Herstellers </w:t>
      </w:r>
      <w:r w:rsidR="00EF2D46">
        <w:rPr>
          <w:rFonts w:ascii="Arial" w:hAnsi="Arial" w:cs="Arial"/>
          <w:b/>
          <w:bCs/>
          <w:color w:val="000000"/>
          <w:sz w:val="22"/>
        </w:rPr>
        <w:t>G3 im Programm.</w:t>
      </w:r>
      <w:r w:rsidR="00551D0F">
        <w:rPr>
          <w:rFonts w:ascii="Arial" w:hAnsi="Arial" w:cs="Arial"/>
          <w:b/>
          <w:bCs/>
          <w:color w:val="000000"/>
          <w:sz w:val="22"/>
        </w:rPr>
        <w:t xml:space="preserve"> </w:t>
      </w:r>
      <w:r w:rsidR="003A219A">
        <w:rPr>
          <w:rFonts w:ascii="Arial" w:hAnsi="Arial" w:cs="Arial"/>
          <w:b/>
          <w:bCs/>
          <w:color w:val="000000"/>
          <w:sz w:val="22"/>
        </w:rPr>
        <w:t>Das Spektrum reicht</w:t>
      </w:r>
      <w:r w:rsidR="00EF2D46">
        <w:rPr>
          <w:rFonts w:ascii="Arial" w:hAnsi="Arial" w:cs="Arial"/>
          <w:b/>
          <w:bCs/>
          <w:color w:val="000000"/>
          <w:sz w:val="22"/>
        </w:rPr>
        <w:t xml:space="preserve"> dabei</w:t>
      </w:r>
      <w:r w:rsidR="003A219A">
        <w:rPr>
          <w:rFonts w:ascii="Arial" w:hAnsi="Arial" w:cs="Arial"/>
          <w:b/>
          <w:bCs/>
          <w:color w:val="000000"/>
          <w:sz w:val="22"/>
        </w:rPr>
        <w:t xml:space="preserve"> vom kompakten Modell für Kleinwagen bis hin zum </w:t>
      </w:r>
      <w:r>
        <w:rPr>
          <w:rFonts w:ascii="Arial" w:hAnsi="Arial" w:cs="Arial"/>
          <w:b/>
          <w:bCs/>
          <w:color w:val="000000"/>
          <w:sz w:val="22"/>
        </w:rPr>
        <w:t>„</w:t>
      </w:r>
      <w:r w:rsidR="00EF2D46">
        <w:rPr>
          <w:rFonts w:ascii="Arial" w:hAnsi="Arial" w:cs="Arial"/>
          <w:b/>
          <w:bCs/>
          <w:color w:val="000000"/>
          <w:sz w:val="22"/>
        </w:rPr>
        <w:t>langen Lulatsch</w:t>
      </w:r>
      <w:r>
        <w:rPr>
          <w:rFonts w:ascii="Arial" w:hAnsi="Arial" w:cs="Arial"/>
          <w:b/>
          <w:bCs/>
          <w:color w:val="000000"/>
          <w:sz w:val="22"/>
        </w:rPr>
        <w:t>“</w:t>
      </w:r>
      <w:r w:rsidR="00EF2D46">
        <w:rPr>
          <w:rFonts w:ascii="Arial" w:hAnsi="Arial" w:cs="Arial"/>
          <w:b/>
          <w:bCs/>
          <w:color w:val="000000"/>
          <w:sz w:val="22"/>
        </w:rPr>
        <w:t xml:space="preserve"> für das Verfrachten von </w:t>
      </w:r>
      <w:r w:rsidR="003A219A">
        <w:rPr>
          <w:rFonts w:ascii="Arial" w:hAnsi="Arial" w:cs="Arial"/>
          <w:b/>
          <w:bCs/>
          <w:color w:val="000000"/>
          <w:sz w:val="22"/>
        </w:rPr>
        <w:t xml:space="preserve">Ski. </w:t>
      </w:r>
      <w:r>
        <w:rPr>
          <w:rFonts w:ascii="Arial" w:hAnsi="Arial" w:cs="Arial"/>
          <w:b/>
          <w:bCs/>
          <w:color w:val="000000"/>
          <w:sz w:val="22"/>
        </w:rPr>
        <w:t xml:space="preserve">Erhältlich sind </w:t>
      </w:r>
      <w:r w:rsidR="000835F5">
        <w:rPr>
          <w:rFonts w:ascii="Arial" w:hAnsi="Arial" w:cs="Arial"/>
          <w:b/>
          <w:bCs/>
          <w:color w:val="000000"/>
          <w:sz w:val="22"/>
        </w:rPr>
        <w:t>die Produkte</w:t>
      </w:r>
      <w:r>
        <w:rPr>
          <w:rFonts w:ascii="Arial" w:hAnsi="Arial" w:cs="Arial"/>
          <w:b/>
          <w:bCs/>
          <w:color w:val="000000"/>
          <w:sz w:val="22"/>
        </w:rPr>
        <w:t xml:space="preserve"> über Kfz-Werkstätten oder den eigenen Onlineshop </w:t>
      </w:r>
      <w:hyperlink r:id="rId8" w:history="1">
        <w:r w:rsidR="00C90E24" w:rsidRPr="00D51428">
          <w:rPr>
            <w:rStyle w:val="Hyperlink"/>
            <w:rFonts w:ascii="Arial" w:hAnsi="Arial" w:cs="Arial"/>
            <w:b/>
            <w:bCs/>
            <w:sz w:val="22"/>
          </w:rPr>
          <w:t>www.kupplung.de</w:t>
        </w:r>
      </w:hyperlink>
      <w:r>
        <w:rPr>
          <w:rFonts w:ascii="Arial" w:hAnsi="Arial" w:cs="Arial"/>
          <w:b/>
          <w:bCs/>
          <w:color w:val="000000"/>
          <w:sz w:val="22"/>
        </w:rPr>
        <w:t xml:space="preserve">. </w:t>
      </w:r>
    </w:p>
    <w:p w14:paraId="6817F414" w14:textId="77777777" w:rsidR="003A219A" w:rsidRDefault="003A219A" w:rsidP="008D1F43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sz w:val="22"/>
        </w:rPr>
      </w:pPr>
    </w:p>
    <w:p w14:paraId="03894AB9" w14:textId="14704565" w:rsidR="00CA5574" w:rsidRDefault="00DC5174" w:rsidP="005F7E9D">
      <w:pPr>
        <w:tabs>
          <w:tab w:val="left" w:pos="5812"/>
        </w:tabs>
        <w:ind w:left="680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„</w:t>
      </w:r>
      <w:proofErr w:type="spellStart"/>
      <w:r>
        <w:rPr>
          <w:rFonts w:ascii="Arial" w:hAnsi="Arial" w:cs="Arial"/>
          <w:sz w:val="22"/>
        </w:rPr>
        <w:t>To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spark</w:t>
      </w:r>
      <w:proofErr w:type="spellEnd"/>
      <w:r>
        <w:rPr>
          <w:rFonts w:ascii="Arial" w:hAnsi="Arial" w:cs="Arial"/>
          <w:sz w:val="22"/>
        </w:rPr>
        <w:t xml:space="preserve">“ heißt im Englischen „zünden“, aber auch </w:t>
      </w:r>
      <w:r w:rsidR="001E55C8">
        <w:rPr>
          <w:rFonts w:ascii="Arial" w:hAnsi="Arial" w:cs="Arial"/>
          <w:sz w:val="22"/>
        </w:rPr>
        <w:t>„</w:t>
      </w:r>
      <w:r>
        <w:rPr>
          <w:rFonts w:ascii="Arial" w:hAnsi="Arial" w:cs="Arial"/>
          <w:sz w:val="22"/>
        </w:rPr>
        <w:t xml:space="preserve">begeistern“. In jedem Fall springt der Funke bei dieser </w:t>
      </w:r>
      <w:r w:rsidR="008A4E90">
        <w:rPr>
          <w:rFonts w:ascii="Arial" w:hAnsi="Arial" w:cs="Arial"/>
          <w:sz w:val="22"/>
        </w:rPr>
        <w:t xml:space="preserve">vielseitigen </w:t>
      </w:r>
      <w:r>
        <w:rPr>
          <w:rFonts w:ascii="Arial" w:hAnsi="Arial" w:cs="Arial"/>
          <w:sz w:val="22"/>
        </w:rPr>
        <w:t>Dachboxenserie</w:t>
      </w:r>
      <w:r w:rsidR="00EF3F86">
        <w:rPr>
          <w:rFonts w:ascii="Arial" w:hAnsi="Arial" w:cs="Arial"/>
          <w:sz w:val="22"/>
        </w:rPr>
        <w:t xml:space="preserve"> in schickem Mattschwarz</w:t>
      </w:r>
      <w:r>
        <w:rPr>
          <w:rFonts w:ascii="Arial" w:hAnsi="Arial" w:cs="Arial"/>
          <w:sz w:val="22"/>
        </w:rPr>
        <w:t xml:space="preserve"> sofort über.</w:t>
      </w:r>
      <w:r w:rsidR="008A4E90">
        <w:rPr>
          <w:rFonts w:ascii="Arial" w:hAnsi="Arial" w:cs="Arial"/>
          <w:sz w:val="22"/>
        </w:rPr>
        <w:t xml:space="preserve"> </w:t>
      </w:r>
      <w:r w:rsidR="00CA5574">
        <w:rPr>
          <w:rFonts w:ascii="Arial" w:hAnsi="Arial" w:cs="Arial"/>
          <w:sz w:val="22"/>
        </w:rPr>
        <w:t xml:space="preserve">Zumal </w:t>
      </w:r>
      <w:r w:rsidR="008A4E90">
        <w:rPr>
          <w:rFonts w:ascii="Arial" w:hAnsi="Arial" w:cs="Arial"/>
          <w:sz w:val="22"/>
        </w:rPr>
        <w:t>sie sich durch ein besonders gutes Preis-Leistungs-Verhältnis aus</w:t>
      </w:r>
      <w:r w:rsidR="00CA5574">
        <w:rPr>
          <w:rFonts w:ascii="Arial" w:hAnsi="Arial" w:cs="Arial"/>
          <w:sz w:val="22"/>
        </w:rPr>
        <w:t>zeichnet</w:t>
      </w:r>
      <w:r w:rsidR="008A4E90">
        <w:rPr>
          <w:rFonts w:ascii="Arial" w:hAnsi="Arial" w:cs="Arial"/>
          <w:sz w:val="22"/>
        </w:rPr>
        <w:t xml:space="preserve">. Los geht es mit den Modellen </w:t>
      </w:r>
      <w:hyperlink r:id="rId9" w:history="1">
        <w:r w:rsidR="008A4E90" w:rsidRPr="008A4E90">
          <w:rPr>
            <w:rStyle w:val="Hyperlink"/>
            <w:rFonts w:ascii="Arial" w:hAnsi="Arial" w:cs="Arial"/>
            <w:color w:val="auto"/>
            <w:sz w:val="22"/>
          </w:rPr>
          <w:t>320</w:t>
        </w:r>
      </w:hyperlink>
      <w:r w:rsidR="008A4E90">
        <w:rPr>
          <w:rFonts w:ascii="Arial" w:hAnsi="Arial" w:cs="Arial"/>
          <w:sz w:val="22"/>
        </w:rPr>
        <w:t xml:space="preserve">,und </w:t>
      </w:r>
      <w:hyperlink r:id="rId10" w:history="1">
        <w:r w:rsidR="008A4E90" w:rsidRPr="008A4E90">
          <w:rPr>
            <w:rStyle w:val="Hyperlink"/>
            <w:rFonts w:ascii="Arial" w:hAnsi="Arial" w:cs="Arial"/>
            <w:color w:val="auto"/>
            <w:sz w:val="22"/>
          </w:rPr>
          <w:t>400</w:t>
        </w:r>
      </w:hyperlink>
      <w:r w:rsidR="008A4E90">
        <w:rPr>
          <w:rFonts w:ascii="Arial" w:hAnsi="Arial" w:cs="Arial"/>
          <w:sz w:val="22"/>
        </w:rPr>
        <w:t>, die durch ihre kompakten Maße auch für Kleinwagen ideal sind</w:t>
      </w:r>
      <w:r w:rsidR="00161FD3">
        <w:rPr>
          <w:rFonts w:ascii="Arial" w:hAnsi="Arial" w:cs="Arial"/>
          <w:sz w:val="22"/>
        </w:rPr>
        <w:t xml:space="preserve">. </w:t>
      </w:r>
      <w:r w:rsidR="008A4E90">
        <w:rPr>
          <w:rFonts w:ascii="Arial" w:hAnsi="Arial" w:cs="Arial"/>
          <w:sz w:val="22"/>
        </w:rPr>
        <w:t>Fassungsvermögen: 240 und 330 Liter.</w:t>
      </w:r>
      <w:r w:rsidR="00CB292B">
        <w:rPr>
          <w:rFonts w:ascii="Arial" w:hAnsi="Arial" w:cs="Arial"/>
          <w:sz w:val="22"/>
        </w:rPr>
        <w:t xml:space="preserve"> </w:t>
      </w:r>
    </w:p>
    <w:p w14:paraId="4FB053BD" w14:textId="77777777" w:rsidR="00CA5574" w:rsidRDefault="00CA5574" w:rsidP="005F7E9D">
      <w:pPr>
        <w:tabs>
          <w:tab w:val="left" w:pos="5812"/>
        </w:tabs>
        <w:ind w:left="680"/>
        <w:jc w:val="both"/>
        <w:rPr>
          <w:rFonts w:ascii="Arial" w:hAnsi="Arial" w:cs="Arial"/>
          <w:sz w:val="22"/>
        </w:rPr>
      </w:pPr>
    </w:p>
    <w:p w14:paraId="5159B661" w14:textId="0CA27F46" w:rsidR="005F7E9D" w:rsidRDefault="00CB292B" w:rsidP="005F7E9D">
      <w:pPr>
        <w:tabs>
          <w:tab w:val="left" w:pos="5812"/>
        </w:tabs>
        <w:ind w:left="680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Bei passionierten Skifahrern zählt Länge mehr als Volumen, schließlich lassen sich die schnellen Bretter selten falten. Hier </w:t>
      </w:r>
      <w:r w:rsidR="009B6209">
        <w:rPr>
          <w:rFonts w:ascii="Arial" w:hAnsi="Arial" w:cs="Arial"/>
          <w:sz w:val="22"/>
        </w:rPr>
        <w:t>ist</w:t>
      </w:r>
      <w:r>
        <w:rPr>
          <w:rFonts w:ascii="Arial" w:hAnsi="Arial" w:cs="Arial"/>
          <w:sz w:val="22"/>
        </w:rPr>
        <w:t xml:space="preserve"> die deutlich mehr als </w:t>
      </w:r>
      <w:r w:rsidR="009B6209">
        <w:rPr>
          <w:rFonts w:ascii="Arial" w:hAnsi="Arial" w:cs="Arial"/>
          <w:sz w:val="22"/>
        </w:rPr>
        <w:t xml:space="preserve">1,90 Meter </w:t>
      </w:r>
      <w:r>
        <w:rPr>
          <w:rFonts w:ascii="Arial" w:hAnsi="Arial" w:cs="Arial"/>
          <w:sz w:val="22"/>
        </w:rPr>
        <w:t xml:space="preserve">messende Spark </w:t>
      </w:r>
      <w:hyperlink r:id="rId11" w:history="1">
        <w:r w:rsidRPr="00C57834">
          <w:rPr>
            <w:rStyle w:val="Hyperlink"/>
            <w:rFonts w:ascii="Arial" w:hAnsi="Arial" w:cs="Arial"/>
            <w:color w:val="auto"/>
            <w:sz w:val="22"/>
          </w:rPr>
          <w:t>420</w:t>
        </w:r>
      </w:hyperlink>
      <w:r w:rsidRPr="00C57834">
        <w:rPr>
          <w:rFonts w:ascii="Arial" w:hAnsi="Arial" w:cs="Arial"/>
          <w:sz w:val="22"/>
        </w:rPr>
        <w:t xml:space="preserve"> </w:t>
      </w:r>
      <w:r w:rsidR="009B6209">
        <w:rPr>
          <w:rFonts w:ascii="Arial" w:hAnsi="Arial" w:cs="Arial"/>
          <w:sz w:val="22"/>
        </w:rPr>
        <w:t>(</w:t>
      </w:r>
      <w:r w:rsidR="00A13827" w:rsidRPr="00C57834">
        <w:rPr>
          <w:rFonts w:ascii="Arial" w:hAnsi="Arial" w:cs="Arial"/>
          <w:sz w:val="22"/>
        </w:rPr>
        <w:t>370</w:t>
      </w:r>
      <w:r w:rsidR="00E017AD">
        <w:rPr>
          <w:rFonts w:ascii="Arial" w:hAnsi="Arial" w:cs="Arial"/>
          <w:sz w:val="22"/>
        </w:rPr>
        <w:t> </w:t>
      </w:r>
      <w:r w:rsidR="00A13827" w:rsidRPr="00C57834">
        <w:rPr>
          <w:rFonts w:ascii="Arial" w:hAnsi="Arial" w:cs="Arial"/>
          <w:sz w:val="22"/>
        </w:rPr>
        <w:t>Liter</w:t>
      </w:r>
      <w:r w:rsidR="009B6209">
        <w:rPr>
          <w:rFonts w:ascii="Arial" w:hAnsi="Arial" w:cs="Arial"/>
          <w:sz w:val="22"/>
        </w:rPr>
        <w:t>)</w:t>
      </w:r>
      <w:r w:rsidR="00A13827" w:rsidRPr="00C57834">
        <w:rPr>
          <w:rFonts w:ascii="Arial" w:hAnsi="Arial" w:cs="Arial"/>
          <w:sz w:val="22"/>
        </w:rPr>
        <w:t xml:space="preserve"> </w:t>
      </w:r>
      <w:r w:rsidRPr="00C57834">
        <w:rPr>
          <w:rFonts w:ascii="Arial" w:hAnsi="Arial" w:cs="Arial"/>
          <w:sz w:val="22"/>
        </w:rPr>
        <w:t>oder</w:t>
      </w:r>
      <w:r w:rsidR="00A13827" w:rsidRPr="00C57834">
        <w:rPr>
          <w:rFonts w:ascii="Arial" w:hAnsi="Arial" w:cs="Arial"/>
          <w:sz w:val="22"/>
        </w:rPr>
        <w:t xml:space="preserve"> die</w:t>
      </w:r>
      <w:r w:rsidRPr="00C57834">
        <w:rPr>
          <w:rFonts w:ascii="Arial" w:hAnsi="Arial" w:cs="Arial"/>
          <w:sz w:val="22"/>
        </w:rPr>
        <w:t xml:space="preserve"> </w:t>
      </w:r>
      <w:hyperlink r:id="rId12" w:history="1">
        <w:r w:rsidRPr="00C57834">
          <w:rPr>
            <w:rStyle w:val="Hyperlink"/>
            <w:rFonts w:ascii="Arial" w:hAnsi="Arial" w:cs="Arial"/>
            <w:color w:val="auto"/>
            <w:sz w:val="22"/>
          </w:rPr>
          <w:t>480</w:t>
        </w:r>
      </w:hyperlink>
      <w:r w:rsidR="00E64184">
        <w:rPr>
          <w:rFonts w:ascii="Arial" w:hAnsi="Arial" w:cs="Arial"/>
          <w:sz w:val="22"/>
        </w:rPr>
        <w:t xml:space="preserve"> </w:t>
      </w:r>
      <w:r w:rsidR="009B6209">
        <w:rPr>
          <w:rFonts w:ascii="Arial" w:hAnsi="Arial" w:cs="Arial"/>
          <w:sz w:val="22"/>
        </w:rPr>
        <w:t>(</w:t>
      </w:r>
      <w:r w:rsidR="00A13827">
        <w:rPr>
          <w:rFonts w:ascii="Arial" w:hAnsi="Arial" w:cs="Arial"/>
          <w:sz w:val="22"/>
        </w:rPr>
        <w:t>390 Liter</w:t>
      </w:r>
      <w:r w:rsidR="009B6209">
        <w:rPr>
          <w:rFonts w:ascii="Arial" w:hAnsi="Arial" w:cs="Arial"/>
          <w:sz w:val="22"/>
        </w:rPr>
        <w:t>)</w:t>
      </w:r>
      <w:r w:rsidR="00A13827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ideal</w:t>
      </w:r>
      <w:r w:rsidR="00A13827">
        <w:rPr>
          <w:rFonts w:ascii="Arial" w:hAnsi="Arial" w:cs="Arial"/>
          <w:sz w:val="22"/>
        </w:rPr>
        <w:t>.</w:t>
      </w:r>
      <w:r w:rsidR="003A4283">
        <w:rPr>
          <w:rFonts w:ascii="Arial" w:hAnsi="Arial" w:cs="Arial"/>
          <w:sz w:val="22"/>
        </w:rPr>
        <w:t xml:space="preserve"> Kommt es hingegen auf das Maximalvolumen an, etwa bei viel Gepäck oder für den Kinderwagentransport, </w:t>
      </w:r>
      <w:r w:rsidR="00E017AD">
        <w:rPr>
          <w:rFonts w:ascii="Arial" w:hAnsi="Arial" w:cs="Arial"/>
          <w:sz w:val="22"/>
        </w:rPr>
        <w:t xml:space="preserve">empfiehlt sich das </w:t>
      </w:r>
      <w:r w:rsidR="003A4283" w:rsidRPr="0072663E">
        <w:rPr>
          <w:rFonts w:ascii="Arial" w:hAnsi="Arial" w:cs="Arial"/>
          <w:sz w:val="22"/>
        </w:rPr>
        <w:t xml:space="preserve">Topmodell </w:t>
      </w:r>
      <w:hyperlink r:id="rId13" w:history="1">
        <w:r w:rsidR="003A4283" w:rsidRPr="0072663E">
          <w:rPr>
            <w:rStyle w:val="Hyperlink"/>
            <w:rFonts w:ascii="Arial" w:hAnsi="Arial" w:cs="Arial"/>
            <w:color w:val="auto"/>
            <w:sz w:val="22"/>
          </w:rPr>
          <w:t>520</w:t>
        </w:r>
      </w:hyperlink>
      <w:r w:rsidR="0072663E">
        <w:rPr>
          <w:rFonts w:ascii="Arial" w:hAnsi="Arial" w:cs="Arial"/>
          <w:sz w:val="22"/>
        </w:rPr>
        <w:t xml:space="preserve"> </w:t>
      </w:r>
      <w:r w:rsidR="00E017AD">
        <w:rPr>
          <w:rFonts w:ascii="Arial" w:hAnsi="Arial" w:cs="Arial"/>
          <w:sz w:val="22"/>
        </w:rPr>
        <w:t>(420 Liter).</w:t>
      </w:r>
    </w:p>
    <w:p w14:paraId="6D45A29C" w14:textId="77777777" w:rsidR="005F7E9D" w:rsidRDefault="005F7E9D" w:rsidP="005F7E9D">
      <w:pPr>
        <w:tabs>
          <w:tab w:val="left" w:pos="5812"/>
        </w:tabs>
        <w:ind w:left="680"/>
        <w:jc w:val="both"/>
        <w:rPr>
          <w:rFonts w:ascii="Arial" w:hAnsi="Arial" w:cs="Arial"/>
          <w:sz w:val="22"/>
        </w:rPr>
      </w:pPr>
    </w:p>
    <w:p w14:paraId="1ABE8344" w14:textId="77777777" w:rsidR="00E017AD" w:rsidRDefault="00E76C78" w:rsidP="005F7E9D">
      <w:pPr>
        <w:tabs>
          <w:tab w:val="left" w:pos="5812"/>
        </w:tabs>
        <w:ind w:left="680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Allen Modellen gemeinsam ist d</w:t>
      </w:r>
      <w:r w:rsidR="005F7E9D">
        <w:rPr>
          <w:rFonts w:ascii="Arial" w:hAnsi="Arial" w:cs="Arial"/>
          <w:sz w:val="22"/>
        </w:rPr>
        <w:t>ie</w:t>
      </w:r>
      <w:r>
        <w:rPr>
          <w:rFonts w:ascii="Arial" w:hAnsi="Arial" w:cs="Arial"/>
          <w:sz w:val="22"/>
        </w:rPr>
        <w:t xml:space="preserve"> </w:t>
      </w:r>
      <w:r w:rsidR="005F7E9D">
        <w:rPr>
          <w:rFonts w:ascii="Arial" w:hAnsi="Arial" w:cs="Arial"/>
          <w:sz w:val="22"/>
        </w:rPr>
        <w:t>sorgfältig verarbeitete</w:t>
      </w:r>
      <w:r>
        <w:rPr>
          <w:rFonts w:ascii="Arial" w:hAnsi="Arial" w:cs="Arial"/>
          <w:sz w:val="22"/>
        </w:rPr>
        <w:t xml:space="preserve"> </w:t>
      </w:r>
      <w:r w:rsidR="005F7E9D">
        <w:rPr>
          <w:rFonts w:ascii="Arial" w:hAnsi="Arial" w:cs="Arial"/>
          <w:sz w:val="22"/>
        </w:rPr>
        <w:t xml:space="preserve">Konstruktion aus UV-beständigem </w:t>
      </w:r>
      <w:proofErr w:type="spellStart"/>
      <w:r w:rsidR="005F7E9D">
        <w:rPr>
          <w:rFonts w:ascii="Arial" w:hAnsi="Arial" w:cs="Arial"/>
          <w:sz w:val="22"/>
        </w:rPr>
        <w:t>Polystreen</w:t>
      </w:r>
      <w:proofErr w:type="spellEnd"/>
      <w:r>
        <w:rPr>
          <w:rFonts w:ascii="Arial" w:hAnsi="Arial" w:cs="Arial"/>
          <w:sz w:val="22"/>
        </w:rPr>
        <w:t xml:space="preserve">, die sich auch bei einem Unfall bezahlt macht. </w:t>
      </w:r>
      <w:r w:rsidR="005F7E9D">
        <w:rPr>
          <w:rFonts w:ascii="Arial" w:hAnsi="Arial" w:cs="Arial"/>
          <w:sz w:val="22"/>
        </w:rPr>
        <w:t>Dabei genügen alle</w:t>
      </w:r>
      <w:r>
        <w:rPr>
          <w:rFonts w:ascii="Arial" w:hAnsi="Arial" w:cs="Arial"/>
          <w:sz w:val="22"/>
        </w:rPr>
        <w:t xml:space="preserve"> genannten Produkte der City-Crash-Norm.</w:t>
      </w:r>
      <w:r w:rsidR="00A13268">
        <w:rPr>
          <w:rFonts w:ascii="Arial" w:hAnsi="Arial" w:cs="Arial"/>
          <w:sz w:val="22"/>
        </w:rPr>
        <w:t xml:space="preserve"> Integrierte Spanngurte sorgen dafür, dass bei einer Vollbremsung oder einem </w:t>
      </w:r>
      <w:r w:rsidR="00E017AD">
        <w:rPr>
          <w:rFonts w:ascii="Arial" w:hAnsi="Arial" w:cs="Arial"/>
          <w:sz w:val="22"/>
        </w:rPr>
        <w:t>Aufprall</w:t>
      </w:r>
      <w:r w:rsidR="00A13268">
        <w:rPr>
          <w:rFonts w:ascii="Arial" w:hAnsi="Arial" w:cs="Arial"/>
          <w:sz w:val="22"/>
        </w:rPr>
        <w:t xml:space="preserve"> nichts verrutscht und womöglich die Hülle durchschlägt.</w:t>
      </w:r>
      <w:r>
        <w:rPr>
          <w:rFonts w:ascii="Arial" w:hAnsi="Arial" w:cs="Arial"/>
          <w:sz w:val="22"/>
        </w:rPr>
        <w:t xml:space="preserve"> </w:t>
      </w:r>
    </w:p>
    <w:p w14:paraId="3BF88057" w14:textId="77777777" w:rsidR="00E017AD" w:rsidRDefault="00E017AD" w:rsidP="005F7E9D">
      <w:pPr>
        <w:tabs>
          <w:tab w:val="left" w:pos="5812"/>
        </w:tabs>
        <w:ind w:left="680"/>
        <w:jc w:val="both"/>
        <w:rPr>
          <w:rFonts w:ascii="Arial" w:hAnsi="Arial" w:cs="Arial"/>
          <w:sz w:val="22"/>
        </w:rPr>
      </w:pPr>
    </w:p>
    <w:p w14:paraId="086EB867" w14:textId="2AFBABD2" w:rsidR="00DC5174" w:rsidRPr="005F7E9D" w:rsidRDefault="00E76C78" w:rsidP="005F7E9D">
      <w:pPr>
        <w:tabs>
          <w:tab w:val="left" w:pos="5812"/>
        </w:tabs>
        <w:ind w:left="680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Kinderleicht fällt die Befestigung auf dem Grundträger </w:t>
      </w:r>
      <w:r w:rsidR="005F7E9D">
        <w:rPr>
          <w:rFonts w:ascii="Arial" w:hAnsi="Arial" w:cs="Arial"/>
          <w:sz w:val="22"/>
        </w:rPr>
        <w:t xml:space="preserve">mittels Bügelsystem </w:t>
      </w:r>
      <w:r>
        <w:rPr>
          <w:rFonts w:ascii="Arial" w:hAnsi="Arial" w:cs="Arial"/>
          <w:sz w:val="22"/>
        </w:rPr>
        <w:t>aus, für die keinerlei Werkzeug nötig ist.</w:t>
      </w:r>
      <w:r w:rsidR="005F7E9D">
        <w:rPr>
          <w:rFonts w:ascii="Arial" w:hAnsi="Arial" w:cs="Arial"/>
          <w:sz w:val="22"/>
        </w:rPr>
        <w:t xml:space="preserve"> </w:t>
      </w:r>
      <w:r w:rsidR="001E55C8">
        <w:rPr>
          <w:rFonts w:ascii="Arial" w:hAnsi="Arial" w:cs="Arial"/>
          <w:sz w:val="22"/>
        </w:rPr>
        <w:t>O</w:t>
      </w:r>
      <w:r w:rsidR="005F7E9D">
        <w:rPr>
          <w:rFonts w:ascii="Arial" w:hAnsi="Arial" w:cs="Arial"/>
          <w:sz w:val="22"/>
        </w:rPr>
        <w:t>ptional</w:t>
      </w:r>
      <w:r w:rsidR="001E55C8">
        <w:rPr>
          <w:rFonts w:ascii="Arial" w:hAnsi="Arial" w:cs="Arial"/>
          <w:sz w:val="22"/>
        </w:rPr>
        <w:t xml:space="preserve"> kann</w:t>
      </w:r>
      <w:r w:rsidR="005F7E9D">
        <w:rPr>
          <w:rFonts w:ascii="Arial" w:hAnsi="Arial" w:cs="Arial"/>
          <w:sz w:val="22"/>
        </w:rPr>
        <w:t xml:space="preserve"> ein T-Nut-Adapter verwendet werden. Als Diebstahlschutz ist jeweils ein stabiles Schloss integriert. Bis auf die 320er lassen sich zudem alle Spark-Dachboxen für ein</w:t>
      </w:r>
      <w:r w:rsidR="001E55C8">
        <w:rPr>
          <w:rFonts w:ascii="Arial" w:hAnsi="Arial" w:cs="Arial"/>
          <w:sz w:val="22"/>
        </w:rPr>
        <w:t>e</w:t>
      </w:r>
      <w:r w:rsidR="005F7E9D">
        <w:rPr>
          <w:rFonts w:ascii="Arial" w:hAnsi="Arial" w:cs="Arial"/>
          <w:sz w:val="22"/>
        </w:rPr>
        <w:t xml:space="preserve"> optimale Be- und Entladung beidseitig öffnen</w:t>
      </w:r>
      <w:r w:rsidR="00A13268">
        <w:rPr>
          <w:rFonts w:ascii="Arial" w:hAnsi="Arial" w:cs="Arial"/>
          <w:sz w:val="22"/>
        </w:rPr>
        <w:t>, wobei der Deckel mit Aufstellern gehalten wird</w:t>
      </w:r>
      <w:r w:rsidR="005F7E9D">
        <w:rPr>
          <w:rFonts w:ascii="Arial" w:hAnsi="Arial" w:cs="Arial"/>
          <w:sz w:val="22"/>
        </w:rPr>
        <w:t>. Die maximale Zuladung beträgt schon beim kleinsten Modell 50 und sonst sogar 75 Kilogramm.</w:t>
      </w:r>
      <w:r w:rsidR="00E15333">
        <w:rPr>
          <w:rFonts w:ascii="Arial" w:hAnsi="Arial" w:cs="Arial"/>
          <w:sz w:val="22"/>
        </w:rPr>
        <w:t xml:space="preserve"> Da </w:t>
      </w:r>
      <w:r w:rsidR="00AF4438">
        <w:rPr>
          <w:rFonts w:ascii="Arial" w:hAnsi="Arial" w:cs="Arial"/>
          <w:sz w:val="22"/>
        </w:rPr>
        <w:t xml:space="preserve">muss das Urlaubsgepäck </w:t>
      </w:r>
      <w:r w:rsidR="00AC5983">
        <w:rPr>
          <w:rFonts w:ascii="Arial" w:hAnsi="Arial" w:cs="Arial"/>
          <w:sz w:val="22"/>
        </w:rPr>
        <w:t>ab sofort</w:t>
      </w:r>
      <w:r w:rsidR="00AF4438">
        <w:rPr>
          <w:rFonts w:ascii="Arial" w:hAnsi="Arial" w:cs="Arial"/>
          <w:sz w:val="22"/>
        </w:rPr>
        <w:t xml:space="preserve"> nicht mehr auf Diät gesetzt werden.</w:t>
      </w:r>
    </w:p>
    <w:p w14:paraId="1E9C04DA" w14:textId="6272E33A" w:rsidR="008A4E90" w:rsidRDefault="008A4E90" w:rsidP="008D1F43">
      <w:pPr>
        <w:tabs>
          <w:tab w:val="left" w:pos="5812"/>
        </w:tabs>
        <w:ind w:left="680"/>
        <w:jc w:val="both"/>
        <w:rPr>
          <w:rFonts w:ascii="Arial" w:hAnsi="Arial" w:cs="Arial"/>
          <w:sz w:val="22"/>
        </w:rPr>
      </w:pPr>
    </w:p>
    <w:p w14:paraId="6C842593" w14:textId="77777777" w:rsidR="008A4E90" w:rsidRDefault="008A4E90" w:rsidP="008D1F43">
      <w:pPr>
        <w:tabs>
          <w:tab w:val="left" w:pos="5812"/>
        </w:tabs>
        <w:ind w:left="680"/>
        <w:jc w:val="both"/>
        <w:rPr>
          <w:rFonts w:ascii="Arial" w:hAnsi="Arial" w:cs="Arial"/>
          <w:sz w:val="22"/>
        </w:rPr>
      </w:pPr>
    </w:p>
    <w:p w14:paraId="7CEC4E84" w14:textId="77777777" w:rsidR="007F1190" w:rsidRDefault="007F1190" w:rsidP="007F1190">
      <w:pPr>
        <w:tabs>
          <w:tab w:val="left" w:pos="5812"/>
        </w:tabs>
        <w:ind w:left="680"/>
        <w:jc w:val="both"/>
        <w:rPr>
          <w:rFonts w:ascii="Arial" w:hAnsi="Arial" w:cs="Arial"/>
          <w:sz w:val="22"/>
        </w:rPr>
      </w:pPr>
    </w:p>
    <w:p w14:paraId="2C16E08B" w14:textId="77777777" w:rsidR="0067385B" w:rsidRDefault="0067385B" w:rsidP="0067385B">
      <w:pPr>
        <w:jc w:val="both"/>
        <w:rPr>
          <w:rFonts w:ascii="Arial" w:hAnsi="Arial"/>
          <w:color w:val="000000"/>
          <w:sz w:val="22"/>
        </w:rPr>
      </w:pPr>
    </w:p>
    <w:p w14:paraId="04B10486" w14:textId="77777777" w:rsidR="0067385B" w:rsidRDefault="0067385B" w:rsidP="0067385B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Besuchen Sie auch unseren Blog unter: </w:t>
      </w:r>
      <w:hyperlink r:id="rId14" w:history="1">
        <w:r w:rsidRPr="0045686A">
          <w:rPr>
            <w:rStyle w:val="Hyperlink"/>
            <w:rFonts w:ascii="Arial" w:hAnsi="Arial"/>
            <w:color w:val="000000" w:themeColor="text1"/>
            <w:sz w:val="22"/>
          </w:rPr>
          <w:t>www.kupplung.de/magazin</w:t>
        </w:r>
      </w:hyperlink>
    </w:p>
    <w:p w14:paraId="16073BDC" w14:textId="77777777" w:rsidR="0067385B" w:rsidRDefault="0067385B" w:rsidP="0067385B">
      <w:pPr>
        <w:jc w:val="both"/>
        <w:rPr>
          <w:rFonts w:ascii="Arial" w:hAnsi="Arial"/>
          <w:color w:val="000000"/>
          <w:sz w:val="22"/>
        </w:rPr>
      </w:pPr>
    </w:p>
    <w:p w14:paraId="43ED25E1" w14:textId="3368D384" w:rsidR="0067385B" w:rsidRPr="00ED3D08" w:rsidRDefault="0067385B" w:rsidP="00ED3D08">
      <w:pPr>
        <w:ind w:left="680"/>
        <w:jc w:val="both"/>
        <w:rPr>
          <w:color w:val="000000" w:themeColor="text1"/>
          <w:u w:val="single"/>
        </w:rPr>
      </w:pPr>
      <w:r>
        <w:rPr>
          <w:rFonts w:ascii="Arial" w:hAnsi="Arial"/>
          <w:color w:val="000000"/>
          <w:sz w:val="22"/>
        </w:rPr>
        <w:t>... oder unsere Facebook-Seite:</w:t>
      </w:r>
      <w:r w:rsidRPr="0045686A">
        <w:rPr>
          <w:rFonts w:ascii="Arial" w:hAnsi="Arial"/>
          <w:color w:val="000000" w:themeColor="text1"/>
          <w:sz w:val="22"/>
        </w:rPr>
        <w:t xml:space="preserve"> </w:t>
      </w:r>
      <w:hyperlink r:id="rId15" w:history="1">
        <w:r w:rsidRPr="0067385B">
          <w:rPr>
            <w:rStyle w:val="Hyperlink"/>
            <w:rFonts w:ascii="Arial" w:hAnsi="Arial"/>
            <w:color w:val="000000" w:themeColor="text1"/>
            <w:sz w:val="22"/>
          </w:rPr>
          <w:t>www.facebook.com/rameder.de</w:t>
        </w:r>
      </w:hyperlink>
    </w:p>
    <w:p w14:paraId="7BD2FA68" w14:textId="77777777" w:rsidR="0067385B" w:rsidRPr="00050FE8" w:rsidRDefault="0067385B" w:rsidP="0067385B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67DD6788" w14:textId="77777777" w:rsidR="0067385B" w:rsidRPr="00050FE8" w:rsidRDefault="0067385B" w:rsidP="0067385B">
      <w:pPr>
        <w:ind w:left="680"/>
        <w:rPr>
          <w:rFonts w:ascii="Arial" w:hAnsi="Arial" w:cs="Arial"/>
          <w:b/>
          <w:sz w:val="20"/>
          <w:u w:val="single"/>
        </w:rPr>
      </w:pPr>
    </w:p>
    <w:p w14:paraId="33D9C112" w14:textId="77777777" w:rsidR="0067385B" w:rsidRPr="004146E4" w:rsidRDefault="0067385B" w:rsidP="0067385B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Rameder</w:t>
      </w:r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Jens Waldmann,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 xml:space="preserve">1; D-07338 Leutenberg OT </w:t>
      </w:r>
      <w:proofErr w:type="spellStart"/>
      <w:r w:rsidRPr="004146E4">
        <w:rPr>
          <w:rFonts w:ascii="Arial" w:hAnsi="Arial" w:cs="Arial"/>
          <w:b w:val="0"/>
          <w:sz w:val="20"/>
          <w:szCs w:val="18"/>
        </w:rPr>
        <w:t>Munschwitz</w:t>
      </w:r>
      <w:proofErr w:type="spellEnd"/>
    </w:p>
    <w:p w14:paraId="43D0A243" w14:textId="77777777" w:rsidR="0067385B" w:rsidRPr="004D57D7" w:rsidRDefault="0067385B" w:rsidP="0067385B">
      <w:pPr>
        <w:pStyle w:val="Textkrper2"/>
        <w:ind w:left="680"/>
        <w:rPr>
          <w:rFonts w:ascii="Arial" w:hAnsi="Arial" w:cs="Arial"/>
          <w:sz w:val="20"/>
          <w:szCs w:val="18"/>
        </w:rPr>
      </w:pPr>
      <w:r w:rsidRPr="004D57D7">
        <w:rPr>
          <w:rFonts w:ascii="Arial" w:hAnsi="Arial" w:cs="Arial"/>
          <w:b w:val="0"/>
          <w:sz w:val="20"/>
          <w:szCs w:val="18"/>
        </w:rPr>
        <w:t>Tel.: +49-36734/35-750; Fax: +49-36734/35-753; E</w:t>
      </w:r>
      <w:r>
        <w:rPr>
          <w:rFonts w:ascii="Arial" w:hAnsi="Arial" w:cs="Arial"/>
          <w:b w:val="0"/>
          <w:sz w:val="20"/>
          <w:szCs w:val="18"/>
        </w:rPr>
        <w:t>-M</w:t>
      </w:r>
      <w:r w:rsidRPr="004D57D7">
        <w:rPr>
          <w:rFonts w:ascii="Arial" w:hAnsi="Arial" w:cs="Arial"/>
          <w:b w:val="0"/>
          <w:sz w:val="20"/>
          <w:szCs w:val="18"/>
        </w:rPr>
        <w:t xml:space="preserve">ail: </w:t>
      </w:r>
      <w:hyperlink r:id="rId16" w:history="1">
        <w:r w:rsidRPr="004D57D7">
          <w:rPr>
            <w:rStyle w:val="Hyperlink"/>
            <w:rFonts w:ascii="Arial" w:hAnsi="Arial" w:cs="Arial"/>
            <w:color w:val="000000"/>
            <w:sz w:val="20"/>
            <w:szCs w:val="18"/>
            <w:u w:val="none"/>
          </w:rPr>
          <w:t>j.waldmann@kupplung.de</w:t>
        </w:r>
      </w:hyperlink>
    </w:p>
    <w:p w14:paraId="35EDAC32" w14:textId="77777777" w:rsidR="0067385B" w:rsidRPr="004D57D7" w:rsidRDefault="0067385B" w:rsidP="0067385B">
      <w:pPr>
        <w:pStyle w:val="Textkrper2"/>
        <w:ind w:left="680"/>
        <w:rPr>
          <w:rFonts w:ascii="Arial" w:hAnsi="Arial" w:cs="Arial"/>
          <w:spacing w:val="6"/>
          <w:sz w:val="20"/>
          <w:szCs w:val="18"/>
        </w:rPr>
      </w:pPr>
    </w:p>
    <w:p w14:paraId="79F3DB6B" w14:textId="77777777" w:rsidR="0067385B" w:rsidRDefault="0067385B" w:rsidP="0067385B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>Presse-Kontakt:</w:t>
      </w:r>
      <w:r w:rsidRPr="00945611">
        <w:rPr>
          <w:rFonts w:ascii="Arial" w:hAnsi="Arial" w:cs="Arial"/>
          <w:b/>
          <w:sz w:val="20"/>
          <w:szCs w:val="18"/>
        </w:rPr>
        <w:t xml:space="preserve">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Hempfling;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202E72E9" w14:textId="7EE83126" w:rsidR="0067385B" w:rsidRPr="00266614" w:rsidRDefault="0067385B" w:rsidP="0067385B">
      <w:pPr>
        <w:ind w:left="680"/>
        <w:jc w:val="both"/>
        <w:rPr>
          <w:rFonts w:ascii="Arial" w:hAnsi="Arial" w:cs="Arial"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 Tel.: +49-911/570320-0; Fax: +49-911/570320-69; E</w:t>
      </w:r>
      <w:r>
        <w:rPr>
          <w:rFonts w:ascii="Arial" w:hAnsi="Arial" w:cs="Arial"/>
          <w:sz w:val="20"/>
          <w:szCs w:val="18"/>
        </w:rPr>
        <w:t>-M</w:t>
      </w:r>
      <w:r w:rsidRPr="00EE0D0A">
        <w:rPr>
          <w:rFonts w:ascii="Arial" w:hAnsi="Arial" w:cs="Arial"/>
          <w:sz w:val="20"/>
          <w:szCs w:val="18"/>
        </w:rPr>
        <w:t>ail</w:t>
      </w:r>
      <w:r w:rsidRPr="00EE0D0A">
        <w:rPr>
          <w:rFonts w:ascii="Arial" w:hAnsi="Arial" w:cs="Arial"/>
          <w:sz w:val="20"/>
        </w:rPr>
        <w:t xml:space="preserve">: </w:t>
      </w:r>
      <w:hyperlink r:id="rId17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sectPr w:rsidR="0067385B" w:rsidRPr="00266614" w:rsidSect="0020120B">
      <w:headerReference w:type="default" r:id="rId18"/>
      <w:footerReference w:type="default" r:id="rId19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9312AA" w14:textId="77777777" w:rsidR="00800D78" w:rsidRDefault="00800D78">
      <w:r>
        <w:separator/>
      </w:r>
    </w:p>
  </w:endnote>
  <w:endnote w:type="continuationSeparator" w:id="0">
    <w:p w14:paraId="5B8A2642" w14:textId="77777777" w:rsidR="00800D78" w:rsidRDefault="00800D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7DDD2B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51DB52" w14:textId="77777777" w:rsidR="00800D78" w:rsidRDefault="00800D78">
      <w:r>
        <w:separator/>
      </w:r>
    </w:p>
  </w:footnote>
  <w:footnote w:type="continuationSeparator" w:id="0">
    <w:p w14:paraId="5DF5E7E9" w14:textId="77777777" w:rsidR="00800D78" w:rsidRDefault="00800D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7E2696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3C147F79"/>
    <w:multiLevelType w:val="hybridMultilevel"/>
    <w:tmpl w:val="38187D42"/>
    <w:lvl w:ilvl="0" w:tplc="C5DE54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43AB0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BD0A4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5AA43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F2D5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D78BB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146FA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1740A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13A36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61EC6AB3"/>
    <w:multiLevelType w:val="hybridMultilevel"/>
    <w:tmpl w:val="EE1C5C12"/>
    <w:lvl w:ilvl="0" w:tplc="0407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4" w15:restartNumberingAfterBreak="0">
    <w:nsid w:val="689F662C"/>
    <w:multiLevelType w:val="hybridMultilevel"/>
    <w:tmpl w:val="F01877B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3"/>
  <w:embedSystemFont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381"/>
    <w:rsid w:val="00003AE0"/>
    <w:rsid w:val="00005612"/>
    <w:rsid w:val="00006C37"/>
    <w:rsid w:val="0000700D"/>
    <w:rsid w:val="0000757A"/>
    <w:rsid w:val="00011D8F"/>
    <w:rsid w:val="0001336E"/>
    <w:rsid w:val="000147EB"/>
    <w:rsid w:val="00015874"/>
    <w:rsid w:val="00017853"/>
    <w:rsid w:val="000179C3"/>
    <w:rsid w:val="00020C80"/>
    <w:rsid w:val="000220A8"/>
    <w:rsid w:val="0002404A"/>
    <w:rsid w:val="00024C6D"/>
    <w:rsid w:val="000264E7"/>
    <w:rsid w:val="00030477"/>
    <w:rsid w:val="00033E61"/>
    <w:rsid w:val="00033FBB"/>
    <w:rsid w:val="00034025"/>
    <w:rsid w:val="00035AF3"/>
    <w:rsid w:val="00035B7E"/>
    <w:rsid w:val="00035FD5"/>
    <w:rsid w:val="00036A5F"/>
    <w:rsid w:val="00037A24"/>
    <w:rsid w:val="000414B5"/>
    <w:rsid w:val="00042868"/>
    <w:rsid w:val="00042F78"/>
    <w:rsid w:val="00044980"/>
    <w:rsid w:val="0004529A"/>
    <w:rsid w:val="000479F5"/>
    <w:rsid w:val="00050402"/>
    <w:rsid w:val="0005215D"/>
    <w:rsid w:val="0005310F"/>
    <w:rsid w:val="000534B3"/>
    <w:rsid w:val="000559B5"/>
    <w:rsid w:val="00056CB0"/>
    <w:rsid w:val="00061A90"/>
    <w:rsid w:val="0006218E"/>
    <w:rsid w:val="00062482"/>
    <w:rsid w:val="0006270E"/>
    <w:rsid w:val="00065A65"/>
    <w:rsid w:val="0006642C"/>
    <w:rsid w:val="00067DA8"/>
    <w:rsid w:val="000713F2"/>
    <w:rsid w:val="0007143F"/>
    <w:rsid w:val="00072778"/>
    <w:rsid w:val="00073573"/>
    <w:rsid w:val="00073DF1"/>
    <w:rsid w:val="00077762"/>
    <w:rsid w:val="00077BCA"/>
    <w:rsid w:val="00080CC6"/>
    <w:rsid w:val="00081C70"/>
    <w:rsid w:val="00081D2F"/>
    <w:rsid w:val="00083022"/>
    <w:rsid w:val="00083174"/>
    <w:rsid w:val="000835F5"/>
    <w:rsid w:val="00085D41"/>
    <w:rsid w:val="00085E62"/>
    <w:rsid w:val="000870F7"/>
    <w:rsid w:val="00087844"/>
    <w:rsid w:val="00091556"/>
    <w:rsid w:val="0009189C"/>
    <w:rsid w:val="0009190A"/>
    <w:rsid w:val="00091938"/>
    <w:rsid w:val="00091F65"/>
    <w:rsid w:val="000946A8"/>
    <w:rsid w:val="000958BC"/>
    <w:rsid w:val="000961C5"/>
    <w:rsid w:val="000A292D"/>
    <w:rsid w:val="000A2AF2"/>
    <w:rsid w:val="000A4062"/>
    <w:rsid w:val="000A4E4D"/>
    <w:rsid w:val="000A4EDD"/>
    <w:rsid w:val="000A6124"/>
    <w:rsid w:val="000A687D"/>
    <w:rsid w:val="000B014E"/>
    <w:rsid w:val="000B10E9"/>
    <w:rsid w:val="000B1AC3"/>
    <w:rsid w:val="000B1EC2"/>
    <w:rsid w:val="000B3A50"/>
    <w:rsid w:val="000B4465"/>
    <w:rsid w:val="000B6B19"/>
    <w:rsid w:val="000B7096"/>
    <w:rsid w:val="000C0F23"/>
    <w:rsid w:val="000C189D"/>
    <w:rsid w:val="000C256E"/>
    <w:rsid w:val="000C3433"/>
    <w:rsid w:val="000C41D6"/>
    <w:rsid w:val="000C4350"/>
    <w:rsid w:val="000C4B6A"/>
    <w:rsid w:val="000C56A0"/>
    <w:rsid w:val="000C5A94"/>
    <w:rsid w:val="000C62C8"/>
    <w:rsid w:val="000C74BD"/>
    <w:rsid w:val="000D309E"/>
    <w:rsid w:val="000D4978"/>
    <w:rsid w:val="000E0176"/>
    <w:rsid w:val="000E1347"/>
    <w:rsid w:val="000E470E"/>
    <w:rsid w:val="000E4921"/>
    <w:rsid w:val="000E4CC2"/>
    <w:rsid w:val="000E5CC4"/>
    <w:rsid w:val="000E7C65"/>
    <w:rsid w:val="000F049B"/>
    <w:rsid w:val="000F1B43"/>
    <w:rsid w:val="001005EB"/>
    <w:rsid w:val="00101158"/>
    <w:rsid w:val="00102E21"/>
    <w:rsid w:val="0010416C"/>
    <w:rsid w:val="0010551A"/>
    <w:rsid w:val="001066AF"/>
    <w:rsid w:val="00110186"/>
    <w:rsid w:val="001109A2"/>
    <w:rsid w:val="001144A1"/>
    <w:rsid w:val="00114FFB"/>
    <w:rsid w:val="00120758"/>
    <w:rsid w:val="0012138B"/>
    <w:rsid w:val="0012149D"/>
    <w:rsid w:val="00122B47"/>
    <w:rsid w:val="001245DA"/>
    <w:rsid w:val="00124D98"/>
    <w:rsid w:val="00125463"/>
    <w:rsid w:val="00127CD4"/>
    <w:rsid w:val="00130786"/>
    <w:rsid w:val="001329AD"/>
    <w:rsid w:val="00132EC1"/>
    <w:rsid w:val="00133CA3"/>
    <w:rsid w:val="00134B44"/>
    <w:rsid w:val="00135181"/>
    <w:rsid w:val="001423EA"/>
    <w:rsid w:val="00143657"/>
    <w:rsid w:val="00144B40"/>
    <w:rsid w:val="001455A7"/>
    <w:rsid w:val="00150574"/>
    <w:rsid w:val="00150B8B"/>
    <w:rsid w:val="001519AC"/>
    <w:rsid w:val="00152FD8"/>
    <w:rsid w:val="00154D88"/>
    <w:rsid w:val="001564CF"/>
    <w:rsid w:val="001565A0"/>
    <w:rsid w:val="001566F5"/>
    <w:rsid w:val="00161FD3"/>
    <w:rsid w:val="00162B55"/>
    <w:rsid w:val="001636A7"/>
    <w:rsid w:val="00163EAC"/>
    <w:rsid w:val="00165158"/>
    <w:rsid w:val="0016707C"/>
    <w:rsid w:val="00167E4D"/>
    <w:rsid w:val="00170A21"/>
    <w:rsid w:val="00171643"/>
    <w:rsid w:val="001730C4"/>
    <w:rsid w:val="00175A97"/>
    <w:rsid w:val="0017671A"/>
    <w:rsid w:val="0018408F"/>
    <w:rsid w:val="00185161"/>
    <w:rsid w:val="00185388"/>
    <w:rsid w:val="001853C5"/>
    <w:rsid w:val="00185A46"/>
    <w:rsid w:val="00185D98"/>
    <w:rsid w:val="00187B4D"/>
    <w:rsid w:val="001940C6"/>
    <w:rsid w:val="00194216"/>
    <w:rsid w:val="00196A11"/>
    <w:rsid w:val="00196CDE"/>
    <w:rsid w:val="00197021"/>
    <w:rsid w:val="001973BB"/>
    <w:rsid w:val="001978CF"/>
    <w:rsid w:val="00197BD2"/>
    <w:rsid w:val="001A0CE8"/>
    <w:rsid w:val="001A2E9F"/>
    <w:rsid w:val="001A37D0"/>
    <w:rsid w:val="001A415D"/>
    <w:rsid w:val="001A6803"/>
    <w:rsid w:val="001A7B8D"/>
    <w:rsid w:val="001B0760"/>
    <w:rsid w:val="001B37A0"/>
    <w:rsid w:val="001B4790"/>
    <w:rsid w:val="001B4AD0"/>
    <w:rsid w:val="001B67C5"/>
    <w:rsid w:val="001B6D84"/>
    <w:rsid w:val="001C12B7"/>
    <w:rsid w:val="001C2B78"/>
    <w:rsid w:val="001C2F0D"/>
    <w:rsid w:val="001C32FE"/>
    <w:rsid w:val="001C444A"/>
    <w:rsid w:val="001C518D"/>
    <w:rsid w:val="001C586E"/>
    <w:rsid w:val="001C62C7"/>
    <w:rsid w:val="001D0A15"/>
    <w:rsid w:val="001D0B88"/>
    <w:rsid w:val="001D0F95"/>
    <w:rsid w:val="001D21F2"/>
    <w:rsid w:val="001D4D98"/>
    <w:rsid w:val="001D7357"/>
    <w:rsid w:val="001E0E6F"/>
    <w:rsid w:val="001E1332"/>
    <w:rsid w:val="001E1DCD"/>
    <w:rsid w:val="001E24A8"/>
    <w:rsid w:val="001E4450"/>
    <w:rsid w:val="001E4D75"/>
    <w:rsid w:val="001E4E95"/>
    <w:rsid w:val="001E55C8"/>
    <w:rsid w:val="001E59D5"/>
    <w:rsid w:val="001E6BBF"/>
    <w:rsid w:val="001E6C31"/>
    <w:rsid w:val="001F5D9F"/>
    <w:rsid w:val="001F769B"/>
    <w:rsid w:val="001F7D74"/>
    <w:rsid w:val="00200B91"/>
    <w:rsid w:val="0020120B"/>
    <w:rsid w:val="00201338"/>
    <w:rsid w:val="00203B9C"/>
    <w:rsid w:val="002044E0"/>
    <w:rsid w:val="00204D85"/>
    <w:rsid w:val="002056FD"/>
    <w:rsid w:val="00205986"/>
    <w:rsid w:val="00206E25"/>
    <w:rsid w:val="00211F97"/>
    <w:rsid w:val="00212713"/>
    <w:rsid w:val="00216770"/>
    <w:rsid w:val="00220F31"/>
    <w:rsid w:val="0022244B"/>
    <w:rsid w:val="002228AB"/>
    <w:rsid w:val="00222CFB"/>
    <w:rsid w:val="00223532"/>
    <w:rsid w:val="0022587D"/>
    <w:rsid w:val="00227520"/>
    <w:rsid w:val="00230DA7"/>
    <w:rsid w:val="0023293E"/>
    <w:rsid w:val="00232CD3"/>
    <w:rsid w:val="0023531D"/>
    <w:rsid w:val="00235925"/>
    <w:rsid w:val="00235CA4"/>
    <w:rsid w:val="00236B85"/>
    <w:rsid w:val="002410E6"/>
    <w:rsid w:val="00241C90"/>
    <w:rsid w:val="002440AA"/>
    <w:rsid w:val="002440BE"/>
    <w:rsid w:val="002444D1"/>
    <w:rsid w:val="00244D50"/>
    <w:rsid w:val="002473AB"/>
    <w:rsid w:val="00250EC5"/>
    <w:rsid w:val="00252262"/>
    <w:rsid w:val="00253AD7"/>
    <w:rsid w:val="00254251"/>
    <w:rsid w:val="00256839"/>
    <w:rsid w:val="00256CC2"/>
    <w:rsid w:val="0025797C"/>
    <w:rsid w:val="00257D0C"/>
    <w:rsid w:val="0026068B"/>
    <w:rsid w:val="00260CE7"/>
    <w:rsid w:val="00261A6E"/>
    <w:rsid w:val="00262650"/>
    <w:rsid w:val="00262DAC"/>
    <w:rsid w:val="002631DA"/>
    <w:rsid w:val="00266614"/>
    <w:rsid w:val="0026712D"/>
    <w:rsid w:val="002674F9"/>
    <w:rsid w:val="00267BFE"/>
    <w:rsid w:val="00271D55"/>
    <w:rsid w:val="002731D8"/>
    <w:rsid w:val="002749AF"/>
    <w:rsid w:val="00274E80"/>
    <w:rsid w:val="0027502F"/>
    <w:rsid w:val="0027503E"/>
    <w:rsid w:val="002751A3"/>
    <w:rsid w:val="00277380"/>
    <w:rsid w:val="0027747D"/>
    <w:rsid w:val="002779A6"/>
    <w:rsid w:val="002812A4"/>
    <w:rsid w:val="002831E7"/>
    <w:rsid w:val="002839E4"/>
    <w:rsid w:val="00284809"/>
    <w:rsid w:val="00284A73"/>
    <w:rsid w:val="00286091"/>
    <w:rsid w:val="00286BB5"/>
    <w:rsid w:val="00290A3C"/>
    <w:rsid w:val="00291A39"/>
    <w:rsid w:val="0029298D"/>
    <w:rsid w:val="002930A6"/>
    <w:rsid w:val="002931D5"/>
    <w:rsid w:val="00294224"/>
    <w:rsid w:val="00294249"/>
    <w:rsid w:val="0029547F"/>
    <w:rsid w:val="0029687B"/>
    <w:rsid w:val="002968BB"/>
    <w:rsid w:val="0029702C"/>
    <w:rsid w:val="002974D6"/>
    <w:rsid w:val="002978BF"/>
    <w:rsid w:val="002A0778"/>
    <w:rsid w:val="002A15F7"/>
    <w:rsid w:val="002A3306"/>
    <w:rsid w:val="002A3486"/>
    <w:rsid w:val="002A4B1E"/>
    <w:rsid w:val="002A62B5"/>
    <w:rsid w:val="002A6693"/>
    <w:rsid w:val="002B1A77"/>
    <w:rsid w:val="002B210E"/>
    <w:rsid w:val="002B4DD3"/>
    <w:rsid w:val="002B5C31"/>
    <w:rsid w:val="002B5C87"/>
    <w:rsid w:val="002B64B7"/>
    <w:rsid w:val="002B6AA8"/>
    <w:rsid w:val="002B6E92"/>
    <w:rsid w:val="002B6F6F"/>
    <w:rsid w:val="002C10E1"/>
    <w:rsid w:val="002C3BBC"/>
    <w:rsid w:val="002C3E83"/>
    <w:rsid w:val="002D0E4A"/>
    <w:rsid w:val="002D3226"/>
    <w:rsid w:val="002D37A1"/>
    <w:rsid w:val="002D38BB"/>
    <w:rsid w:val="002D5855"/>
    <w:rsid w:val="002D60DF"/>
    <w:rsid w:val="002D7F36"/>
    <w:rsid w:val="002E02DA"/>
    <w:rsid w:val="002E0AC9"/>
    <w:rsid w:val="002E14F8"/>
    <w:rsid w:val="002E1663"/>
    <w:rsid w:val="002E179F"/>
    <w:rsid w:val="002E2295"/>
    <w:rsid w:val="002E58D7"/>
    <w:rsid w:val="002E7296"/>
    <w:rsid w:val="002E774B"/>
    <w:rsid w:val="002F3A3E"/>
    <w:rsid w:val="002F5B14"/>
    <w:rsid w:val="002F5E0E"/>
    <w:rsid w:val="002F5E80"/>
    <w:rsid w:val="002F6EFA"/>
    <w:rsid w:val="002F79CA"/>
    <w:rsid w:val="00306D60"/>
    <w:rsid w:val="00310898"/>
    <w:rsid w:val="00311145"/>
    <w:rsid w:val="00311CD1"/>
    <w:rsid w:val="003123EC"/>
    <w:rsid w:val="00313AB4"/>
    <w:rsid w:val="0031553A"/>
    <w:rsid w:val="0031690D"/>
    <w:rsid w:val="00321493"/>
    <w:rsid w:val="00322579"/>
    <w:rsid w:val="0032366B"/>
    <w:rsid w:val="00324B05"/>
    <w:rsid w:val="00325F1A"/>
    <w:rsid w:val="00326BEB"/>
    <w:rsid w:val="00331B56"/>
    <w:rsid w:val="003320D2"/>
    <w:rsid w:val="0033294D"/>
    <w:rsid w:val="00333342"/>
    <w:rsid w:val="00335896"/>
    <w:rsid w:val="00335B56"/>
    <w:rsid w:val="00341D0E"/>
    <w:rsid w:val="00341FE5"/>
    <w:rsid w:val="003427CE"/>
    <w:rsid w:val="00343103"/>
    <w:rsid w:val="00346F9D"/>
    <w:rsid w:val="003526EC"/>
    <w:rsid w:val="003527A7"/>
    <w:rsid w:val="00354CFD"/>
    <w:rsid w:val="003562F2"/>
    <w:rsid w:val="00356796"/>
    <w:rsid w:val="0036000D"/>
    <w:rsid w:val="0036234E"/>
    <w:rsid w:val="00362668"/>
    <w:rsid w:val="0036518C"/>
    <w:rsid w:val="003656B3"/>
    <w:rsid w:val="00366D7F"/>
    <w:rsid w:val="00366DC9"/>
    <w:rsid w:val="00367B2C"/>
    <w:rsid w:val="003715CC"/>
    <w:rsid w:val="00373FB1"/>
    <w:rsid w:val="00375941"/>
    <w:rsid w:val="00375A4A"/>
    <w:rsid w:val="00376234"/>
    <w:rsid w:val="00380DFA"/>
    <w:rsid w:val="0038103F"/>
    <w:rsid w:val="00381422"/>
    <w:rsid w:val="003825D6"/>
    <w:rsid w:val="00383BC7"/>
    <w:rsid w:val="003849D8"/>
    <w:rsid w:val="00387AB5"/>
    <w:rsid w:val="00390BA4"/>
    <w:rsid w:val="00390C71"/>
    <w:rsid w:val="003916AA"/>
    <w:rsid w:val="003921C7"/>
    <w:rsid w:val="00396C90"/>
    <w:rsid w:val="00397A57"/>
    <w:rsid w:val="003A219A"/>
    <w:rsid w:val="003A37A1"/>
    <w:rsid w:val="003A4206"/>
    <w:rsid w:val="003A4283"/>
    <w:rsid w:val="003A56FB"/>
    <w:rsid w:val="003A5849"/>
    <w:rsid w:val="003A5FB4"/>
    <w:rsid w:val="003A75E2"/>
    <w:rsid w:val="003B061F"/>
    <w:rsid w:val="003B08B1"/>
    <w:rsid w:val="003B2B49"/>
    <w:rsid w:val="003B3DF9"/>
    <w:rsid w:val="003B5ADC"/>
    <w:rsid w:val="003B6440"/>
    <w:rsid w:val="003B735D"/>
    <w:rsid w:val="003B7424"/>
    <w:rsid w:val="003B75CF"/>
    <w:rsid w:val="003B7C26"/>
    <w:rsid w:val="003C036A"/>
    <w:rsid w:val="003C1AEE"/>
    <w:rsid w:val="003C1E9B"/>
    <w:rsid w:val="003C2879"/>
    <w:rsid w:val="003C410E"/>
    <w:rsid w:val="003C6507"/>
    <w:rsid w:val="003D2C15"/>
    <w:rsid w:val="003D36C1"/>
    <w:rsid w:val="003D4CCC"/>
    <w:rsid w:val="003D52A6"/>
    <w:rsid w:val="003D69B5"/>
    <w:rsid w:val="003E026B"/>
    <w:rsid w:val="003E02CE"/>
    <w:rsid w:val="003E2279"/>
    <w:rsid w:val="003E37C9"/>
    <w:rsid w:val="003E518F"/>
    <w:rsid w:val="003E6095"/>
    <w:rsid w:val="003E6948"/>
    <w:rsid w:val="003E7B3B"/>
    <w:rsid w:val="003E7D3D"/>
    <w:rsid w:val="003E7DE5"/>
    <w:rsid w:val="003F44D8"/>
    <w:rsid w:val="003F583E"/>
    <w:rsid w:val="003F7678"/>
    <w:rsid w:val="003F7C73"/>
    <w:rsid w:val="00401542"/>
    <w:rsid w:val="004017EE"/>
    <w:rsid w:val="0040373F"/>
    <w:rsid w:val="00403E63"/>
    <w:rsid w:val="0040451F"/>
    <w:rsid w:val="00404F81"/>
    <w:rsid w:val="00405179"/>
    <w:rsid w:val="00411D4D"/>
    <w:rsid w:val="004124F8"/>
    <w:rsid w:val="00413B57"/>
    <w:rsid w:val="0041509B"/>
    <w:rsid w:val="00415920"/>
    <w:rsid w:val="00415E9C"/>
    <w:rsid w:val="00415EF6"/>
    <w:rsid w:val="0041676A"/>
    <w:rsid w:val="00420783"/>
    <w:rsid w:val="004208BD"/>
    <w:rsid w:val="0042238D"/>
    <w:rsid w:val="004224D3"/>
    <w:rsid w:val="004225C1"/>
    <w:rsid w:val="00425215"/>
    <w:rsid w:val="00425EE3"/>
    <w:rsid w:val="004338CD"/>
    <w:rsid w:val="004338D4"/>
    <w:rsid w:val="00437BC4"/>
    <w:rsid w:val="00441E04"/>
    <w:rsid w:val="00442929"/>
    <w:rsid w:val="00443A64"/>
    <w:rsid w:val="00444462"/>
    <w:rsid w:val="0044636C"/>
    <w:rsid w:val="00446473"/>
    <w:rsid w:val="004500A8"/>
    <w:rsid w:val="00450E5F"/>
    <w:rsid w:val="00451761"/>
    <w:rsid w:val="0045211D"/>
    <w:rsid w:val="00452FFB"/>
    <w:rsid w:val="0045437C"/>
    <w:rsid w:val="00454853"/>
    <w:rsid w:val="004557FD"/>
    <w:rsid w:val="00456312"/>
    <w:rsid w:val="004564D5"/>
    <w:rsid w:val="0045686A"/>
    <w:rsid w:val="00466F81"/>
    <w:rsid w:val="004670B5"/>
    <w:rsid w:val="004703E9"/>
    <w:rsid w:val="004705DA"/>
    <w:rsid w:val="00471F28"/>
    <w:rsid w:val="00472B69"/>
    <w:rsid w:val="00474E39"/>
    <w:rsid w:val="004767B9"/>
    <w:rsid w:val="00476AA8"/>
    <w:rsid w:val="004776DF"/>
    <w:rsid w:val="00480DE4"/>
    <w:rsid w:val="004818CD"/>
    <w:rsid w:val="004821DE"/>
    <w:rsid w:val="00482232"/>
    <w:rsid w:val="00483A13"/>
    <w:rsid w:val="0048537F"/>
    <w:rsid w:val="004858F8"/>
    <w:rsid w:val="00486F2E"/>
    <w:rsid w:val="00487CFC"/>
    <w:rsid w:val="00490FF0"/>
    <w:rsid w:val="00491793"/>
    <w:rsid w:val="004919B4"/>
    <w:rsid w:val="004924C2"/>
    <w:rsid w:val="00492540"/>
    <w:rsid w:val="00493282"/>
    <w:rsid w:val="00494E95"/>
    <w:rsid w:val="004A0025"/>
    <w:rsid w:val="004A0E92"/>
    <w:rsid w:val="004A1DE3"/>
    <w:rsid w:val="004A2BEC"/>
    <w:rsid w:val="004A2D9C"/>
    <w:rsid w:val="004A3063"/>
    <w:rsid w:val="004A33AD"/>
    <w:rsid w:val="004A4E09"/>
    <w:rsid w:val="004A6445"/>
    <w:rsid w:val="004A6CD7"/>
    <w:rsid w:val="004B0732"/>
    <w:rsid w:val="004B09BC"/>
    <w:rsid w:val="004B2F1B"/>
    <w:rsid w:val="004B4078"/>
    <w:rsid w:val="004B5015"/>
    <w:rsid w:val="004B5168"/>
    <w:rsid w:val="004B5BDC"/>
    <w:rsid w:val="004B6FA4"/>
    <w:rsid w:val="004B737F"/>
    <w:rsid w:val="004C059D"/>
    <w:rsid w:val="004C2710"/>
    <w:rsid w:val="004C3A04"/>
    <w:rsid w:val="004C3FF5"/>
    <w:rsid w:val="004D12A5"/>
    <w:rsid w:val="004D1AAB"/>
    <w:rsid w:val="004D1BCA"/>
    <w:rsid w:val="004D21B3"/>
    <w:rsid w:val="004D4153"/>
    <w:rsid w:val="004D4ADE"/>
    <w:rsid w:val="004D4B9C"/>
    <w:rsid w:val="004D4E49"/>
    <w:rsid w:val="004D57D7"/>
    <w:rsid w:val="004E1BD1"/>
    <w:rsid w:val="004E20B0"/>
    <w:rsid w:val="004E3BBD"/>
    <w:rsid w:val="004E4922"/>
    <w:rsid w:val="004E6720"/>
    <w:rsid w:val="004F150C"/>
    <w:rsid w:val="004F2DD8"/>
    <w:rsid w:val="004F5181"/>
    <w:rsid w:val="004F52C1"/>
    <w:rsid w:val="00500595"/>
    <w:rsid w:val="00502442"/>
    <w:rsid w:val="0050355C"/>
    <w:rsid w:val="0050362E"/>
    <w:rsid w:val="00503C65"/>
    <w:rsid w:val="005057A6"/>
    <w:rsid w:val="005102A3"/>
    <w:rsid w:val="005124B1"/>
    <w:rsid w:val="0051293C"/>
    <w:rsid w:val="005130EC"/>
    <w:rsid w:val="005141E7"/>
    <w:rsid w:val="00514C8E"/>
    <w:rsid w:val="00516214"/>
    <w:rsid w:val="005205C4"/>
    <w:rsid w:val="00521AE0"/>
    <w:rsid w:val="005239F7"/>
    <w:rsid w:val="005248AA"/>
    <w:rsid w:val="005257C8"/>
    <w:rsid w:val="00525F80"/>
    <w:rsid w:val="00530138"/>
    <w:rsid w:val="005307E6"/>
    <w:rsid w:val="005308FA"/>
    <w:rsid w:val="00531286"/>
    <w:rsid w:val="005319DE"/>
    <w:rsid w:val="0053350A"/>
    <w:rsid w:val="00534B81"/>
    <w:rsid w:val="00536FAC"/>
    <w:rsid w:val="00537228"/>
    <w:rsid w:val="00541159"/>
    <w:rsid w:val="005423C3"/>
    <w:rsid w:val="00542434"/>
    <w:rsid w:val="00543161"/>
    <w:rsid w:val="005435B1"/>
    <w:rsid w:val="00543F79"/>
    <w:rsid w:val="00547DAE"/>
    <w:rsid w:val="00551420"/>
    <w:rsid w:val="00551D0F"/>
    <w:rsid w:val="005526D7"/>
    <w:rsid w:val="00552F86"/>
    <w:rsid w:val="00553056"/>
    <w:rsid w:val="00554543"/>
    <w:rsid w:val="0055544B"/>
    <w:rsid w:val="0055599E"/>
    <w:rsid w:val="00557DD3"/>
    <w:rsid w:val="005627AC"/>
    <w:rsid w:val="005627F1"/>
    <w:rsid w:val="00564348"/>
    <w:rsid w:val="00566F6C"/>
    <w:rsid w:val="005707CB"/>
    <w:rsid w:val="00573556"/>
    <w:rsid w:val="005735F9"/>
    <w:rsid w:val="005740F8"/>
    <w:rsid w:val="0057643C"/>
    <w:rsid w:val="005808FB"/>
    <w:rsid w:val="00581C78"/>
    <w:rsid w:val="00582CE2"/>
    <w:rsid w:val="00584F44"/>
    <w:rsid w:val="00587796"/>
    <w:rsid w:val="005900DA"/>
    <w:rsid w:val="0059027B"/>
    <w:rsid w:val="00590868"/>
    <w:rsid w:val="005951D1"/>
    <w:rsid w:val="00595859"/>
    <w:rsid w:val="00597749"/>
    <w:rsid w:val="00597FAA"/>
    <w:rsid w:val="005A094B"/>
    <w:rsid w:val="005A0A7A"/>
    <w:rsid w:val="005A0AFD"/>
    <w:rsid w:val="005A1484"/>
    <w:rsid w:val="005A1522"/>
    <w:rsid w:val="005A33E7"/>
    <w:rsid w:val="005A388E"/>
    <w:rsid w:val="005A3C40"/>
    <w:rsid w:val="005A4560"/>
    <w:rsid w:val="005A576F"/>
    <w:rsid w:val="005B081D"/>
    <w:rsid w:val="005B08F2"/>
    <w:rsid w:val="005B119C"/>
    <w:rsid w:val="005B29D0"/>
    <w:rsid w:val="005B52AD"/>
    <w:rsid w:val="005B7FF8"/>
    <w:rsid w:val="005C0B36"/>
    <w:rsid w:val="005C2A90"/>
    <w:rsid w:val="005C361D"/>
    <w:rsid w:val="005C379B"/>
    <w:rsid w:val="005C45FD"/>
    <w:rsid w:val="005C4B1B"/>
    <w:rsid w:val="005C4D34"/>
    <w:rsid w:val="005C5576"/>
    <w:rsid w:val="005C5DA7"/>
    <w:rsid w:val="005D0B54"/>
    <w:rsid w:val="005D47CE"/>
    <w:rsid w:val="005E0FA2"/>
    <w:rsid w:val="005E28BA"/>
    <w:rsid w:val="005E3A96"/>
    <w:rsid w:val="005E3D23"/>
    <w:rsid w:val="005E48F6"/>
    <w:rsid w:val="005E50CB"/>
    <w:rsid w:val="005E6726"/>
    <w:rsid w:val="005E794C"/>
    <w:rsid w:val="005F0259"/>
    <w:rsid w:val="005F0505"/>
    <w:rsid w:val="005F0C0C"/>
    <w:rsid w:val="005F22AC"/>
    <w:rsid w:val="005F3E2E"/>
    <w:rsid w:val="005F42FB"/>
    <w:rsid w:val="005F4381"/>
    <w:rsid w:val="005F639E"/>
    <w:rsid w:val="005F65D2"/>
    <w:rsid w:val="005F76D1"/>
    <w:rsid w:val="005F7E9D"/>
    <w:rsid w:val="00602193"/>
    <w:rsid w:val="006026B7"/>
    <w:rsid w:val="00603075"/>
    <w:rsid w:val="00603138"/>
    <w:rsid w:val="006044D2"/>
    <w:rsid w:val="00605175"/>
    <w:rsid w:val="00606F29"/>
    <w:rsid w:val="00610873"/>
    <w:rsid w:val="00611078"/>
    <w:rsid w:val="006112F7"/>
    <w:rsid w:val="006126D3"/>
    <w:rsid w:val="00613218"/>
    <w:rsid w:val="00613A7D"/>
    <w:rsid w:val="006157B3"/>
    <w:rsid w:val="00615D1B"/>
    <w:rsid w:val="0062169F"/>
    <w:rsid w:val="006262A0"/>
    <w:rsid w:val="00626D35"/>
    <w:rsid w:val="00631C0A"/>
    <w:rsid w:val="006325B4"/>
    <w:rsid w:val="00632A49"/>
    <w:rsid w:val="0063330E"/>
    <w:rsid w:val="00633705"/>
    <w:rsid w:val="00633930"/>
    <w:rsid w:val="006346DD"/>
    <w:rsid w:val="00634ADD"/>
    <w:rsid w:val="00634EA8"/>
    <w:rsid w:val="0063575A"/>
    <w:rsid w:val="00636FCB"/>
    <w:rsid w:val="006409B1"/>
    <w:rsid w:val="00640E70"/>
    <w:rsid w:val="0064185F"/>
    <w:rsid w:val="00641A96"/>
    <w:rsid w:val="00641D55"/>
    <w:rsid w:val="00642278"/>
    <w:rsid w:val="00644119"/>
    <w:rsid w:val="006442D4"/>
    <w:rsid w:val="00644476"/>
    <w:rsid w:val="00645D2F"/>
    <w:rsid w:val="00646889"/>
    <w:rsid w:val="00647479"/>
    <w:rsid w:val="006514E4"/>
    <w:rsid w:val="00651E74"/>
    <w:rsid w:val="00653FC6"/>
    <w:rsid w:val="00654714"/>
    <w:rsid w:val="0065707A"/>
    <w:rsid w:val="00657D40"/>
    <w:rsid w:val="006664A4"/>
    <w:rsid w:val="00667F81"/>
    <w:rsid w:val="00671301"/>
    <w:rsid w:val="006723B1"/>
    <w:rsid w:val="00672AC6"/>
    <w:rsid w:val="00672B64"/>
    <w:rsid w:val="0067385B"/>
    <w:rsid w:val="00674C7C"/>
    <w:rsid w:val="006756A6"/>
    <w:rsid w:val="00676426"/>
    <w:rsid w:val="00677D2C"/>
    <w:rsid w:val="006807F8"/>
    <w:rsid w:val="00680B4F"/>
    <w:rsid w:val="00683450"/>
    <w:rsid w:val="00683B43"/>
    <w:rsid w:val="0068486F"/>
    <w:rsid w:val="00684FE9"/>
    <w:rsid w:val="006852B3"/>
    <w:rsid w:val="0068558D"/>
    <w:rsid w:val="00685AEE"/>
    <w:rsid w:val="00687FA5"/>
    <w:rsid w:val="006909B8"/>
    <w:rsid w:val="00693776"/>
    <w:rsid w:val="00693F92"/>
    <w:rsid w:val="00695D69"/>
    <w:rsid w:val="0069787A"/>
    <w:rsid w:val="006A051C"/>
    <w:rsid w:val="006A0AEA"/>
    <w:rsid w:val="006A12D3"/>
    <w:rsid w:val="006A186D"/>
    <w:rsid w:val="006A2DDA"/>
    <w:rsid w:val="006A5220"/>
    <w:rsid w:val="006A5DF8"/>
    <w:rsid w:val="006A625A"/>
    <w:rsid w:val="006A62CE"/>
    <w:rsid w:val="006A69C4"/>
    <w:rsid w:val="006A7895"/>
    <w:rsid w:val="006B23F7"/>
    <w:rsid w:val="006B4C36"/>
    <w:rsid w:val="006B54EC"/>
    <w:rsid w:val="006B555B"/>
    <w:rsid w:val="006B55B6"/>
    <w:rsid w:val="006B63C9"/>
    <w:rsid w:val="006B6C8B"/>
    <w:rsid w:val="006B6CCE"/>
    <w:rsid w:val="006C0FDD"/>
    <w:rsid w:val="006C11B7"/>
    <w:rsid w:val="006C53A5"/>
    <w:rsid w:val="006C5762"/>
    <w:rsid w:val="006C5D60"/>
    <w:rsid w:val="006C5E64"/>
    <w:rsid w:val="006C6827"/>
    <w:rsid w:val="006D0F9C"/>
    <w:rsid w:val="006D0FD3"/>
    <w:rsid w:val="006D3079"/>
    <w:rsid w:val="006D3943"/>
    <w:rsid w:val="006D4032"/>
    <w:rsid w:val="006D48E7"/>
    <w:rsid w:val="006D49E4"/>
    <w:rsid w:val="006D5279"/>
    <w:rsid w:val="006D632A"/>
    <w:rsid w:val="006E0E0F"/>
    <w:rsid w:val="006E185A"/>
    <w:rsid w:val="006E19A7"/>
    <w:rsid w:val="006E3C80"/>
    <w:rsid w:val="006E4BD5"/>
    <w:rsid w:val="006E79C7"/>
    <w:rsid w:val="006F06E2"/>
    <w:rsid w:val="006F0ACE"/>
    <w:rsid w:val="006F1639"/>
    <w:rsid w:val="006F2A47"/>
    <w:rsid w:val="006F2E39"/>
    <w:rsid w:val="006F311E"/>
    <w:rsid w:val="006F3CE6"/>
    <w:rsid w:val="006F5A28"/>
    <w:rsid w:val="006F60EF"/>
    <w:rsid w:val="007011BC"/>
    <w:rsid w:val="007021C0"/>
    <w:rsid w:val="00702A8A"/>
    <w:rsid w:val="00703BB2"/>
    <w:rsid w:val="00711FC6"/>
    <w:rsid w:val="00712610"/>
    <w:rsid w:val="00713A69"/>
    <w:rsid w:val="00713F50"/>
    <w:rsid w:val="0071418C"/>
    <w:rsid w:val="00714A22"/>
    <w:rsid w:val="00716704"/>
    <w:rsid w:val="00720497"/>
    <w:rsid w:val="00721CCA"/>
    <w:rsid w:val="00722288"/>
    <w:rsid w:val="00722DED"/>
    <w:rsid w:val="00722DF4"/>
    <w:rsid w:val="00724715"/>
    <w:rsid w:val="00724952"/>
    <w:rsid w:val="00726392"/>
    <w:rsid w:val="0072663E"/>
    <w:rsid w:val="007303C9"/>
    <w:rsid w:val="00730613"/>
    <w:rsid w:val="007328A7"/>
    <w:rsid w:val="00732C7F"/>
    <w:rsid w:val="00732E11"/>
    <w:rsid w:val="007362B3"/>
    <w:rsid w:val="00736BC8"/>
    <w:rsid w:val="007400B3"/>
    <w:rsid w:val="00740A3D"/>
    <w:rsid w:val="00741451"/>
    <w:rsid w:val="00745AF4"/>
    <w:rsid w:val="00746E0F"/>
    <w:rsid w:val="007471B1"/>
    <w:rsid w:val="00750407"/>
    <w:rsid w:val="00750978"/>
    <w:rsid w:val="00750B15"/>
    <w:rsid w:val="00751276"/>
    <w:rsid w:val="0075318D"/>
    <w:rsid w:val="007535AF"/>
    <w:rsid w:val="00756D24"/>
    <w:rsid w:val="00760297"/>
    <w:rsid w:val="007613E0"/>
    <w:rsid w:val="00761898"/>
    <w:rsid w:val="00761E2A"/>
    <w:rsid w:val="0076255D"/>
    <w:rsid w:val="00762635"/>
    <w:rsid w:val="0076282A"/>
    <w:rsid w:val="0076393C"/>
    <w:rsid w:val="00767D16"/>
    <w:rsid w:val="00771181"/>
    <w:rsid w:val="00771689"/>
    <w:rsid w:val="00771DFB"/>
    <w:rsid w:val="007760AB"/>
    <w:rsid w:val="00776AF6"/>
    <w:rsid w:val="00783690"/>
    <w:rsid w:val="007839F4"/>
    <w:rsid w:val="00783D0B"/>
    <w:rsid w:val="00786DA0"/>
    <w:rsid w:val="00787CF3"/>
    <w:rsid w:val="00790236"/>
    <w:rsid w:val="00793295"/>
    <w:rsid w:val="007A0EF7"/>
    <w:rsid w:val="007A1B03"/>
    <w:rsid w:val="007A1DAC"/>
    <w:rsid w:val="007A2C2B"/>
    <w:rsid w:val="007A496D"/>
    <w:rsid w:val="007A53AB"/>
    <w:rsid w:val="007A61E2"/>
    <w:rsid w:val="007A76BC"/>
    <w:rsid w:val="007A7F04"/>
    <w:rsid w:val="007B06CD"/>
    <w:rsid w:val="007B212F"/>
    <w:rsid w:val="007B269D"/>
    <w:rsid w:val="007B39CD"/>
    <w:rsid w:val="007B40FB"/>
    <w:rsid w:val="007B5628"/>
    <w:rsid w:val="007B5880"/>
    <w:rsid w:val="007B7766"/>
    <w:rsid w:val="007C16FD"/>
    <w:rsid w:val="007C33CB"/>
    <w:rsid w:val="007C57A5"/>
    <w:rsid w:val="007C66EB"/>
    <w:rsid w:val="007C7D21"/>
    <w:rsid w:val="007D0E51"/>
    <w:rsid w:val="007D256C"/>
    <w:rsid w:val="007D2994"/>
    <w:rsid w:val="007D3C5B"/>
    <w:rsid w:val="007D5FD5"/>
    <w:rsid w:val="007D6D35"/>
    <w:rsid w:val="007E0B37"/>
    <w:rsid w:val="007E0CD2"/>
    <w:rsid w:val="007E1921"/>
    <w:rsid w:val="007E1F1C"/>
    <w:rsid w:val="007E2188"/>
    <w:rsid w:val="007E2BEE"/>
    <w:rsid w:val="007E35EE"/>
    <w:rsid w:val="007E427C"/>
    <w:rsid w:val="007E6EE9"/>
    <w:rsid w:val="007E7749"/>
    <w:rsid w:val="007F00BD"/>
    <w:rsid w:val="007F0B90"/>
    <w:rsid w:val="007F1190"/>
    <w:rsid w:val="007F124B"/>
    <w:rsid w:val="007F24E5"/>
    <w:rsid w:val="007F43C0"/>
    <w:rsid w:val="007F6E54"/>
    <w:rsid w:val="00800CED"/>
    <w:rsid w:val="00800D78"/>
    <w:rsid w:val="008027A3"/>
    <w:rsid w:val="008037A7"/>
    <w:rsid w:val="00803C1C"/>
    <w:rsid w:val="008041E5"/>
    <w:rsid w:val="008059F4"/>
    <w:rsid w:val="0080639D"/>
    <w:rsid w:val="008065D0"/>
    <w:rsid w:val="00806A53"/>
    <w:rsid w:val="008102E4"/>
    <w:rsid w:val="00810AD6"/>
    <w:rsid w:val="00811869"/>
    <w:rsid w:val="008120CD"/>
    <w:rsid w:val="00812AAE"/>
    <w:rsid w:val="00812F55"/>
    <w:rsid w:val="00813C8D"/>
    <w:rsid w:val="008147D4"/>
    <w:rsid w:val="00814BE7"/>
    <w:rsid w:val="00815F24"/>
    <w:rsid w:val="00817E81"/>
    <w:rsid w:val="00820151"/>
    <w:rsid w:val="00820E0C"/>
    <w:rsid w:val="00821535"/>
    <w:rsid w:val="0082174C"/>
    <w:rsid w:val="008239A7"/>
    <w:rsid w:val="0082458E"/>
    <w:rsid w:val="00825F89"/>
    <w:rsid w:val="008269D2"/>
    <w:rsid w:val="00827308"/>
    <w:rsid w:val="00827F48"/>
    <w:rsid w:val="008304F5"/>
    <w:rsid w:val="0083268D"/>
    <w:rsid w:val="00833833"/>
    <w:rsid w:val="00833D59"/>
    <w:rsid w:val="008342AB"/>
    <w:rsid w:val="0083526E"/>
    <w:rsid w:val="008358A9"/>
    <w:rsid w:val="00835A04"/>
    <w:rsid w:val="00835D64"/>
    <w:rsid w:val="00836063"/>
    <w:rsid w:val="008361FF"/>
    <w:rsid w:val="00837604"/>
    <w:rsid w:val="00837B2D"/>
    <w:rsid w:val="008407DA"/>
    <w:rsid w:val="008410AC"/>
    <w:rsid w:val="00841ACA"/>
    <w:rsid w:val="008426C4"/>
    <w:rsid w:val="008429F3"/>
    <w:rsid w:val="00844F6D"/>
    <w:rsid w:val="00850E67"/>
    <w:rsid w:val="0085124B"/>
    <w:rsid w:val="00851BAE"/>
    <w:rsid w:val="008527C0"/>
    <w:rsid w:val="00855251"/>
    <w:rsid w:val="008555AF"/>
    <w:rsid w:val="00856015"/>
    <w:rsid w:val="008574DA"/>
    <w:rsid w:val="0086014C"/>
    <w:rsid w:val="00860179"/>
    <w:rsid w:val="00860AE8"/>
    <w:rsid w:val="0086259D"/>
    <w:rsid w:val="00863A07"/>
    <w:rsid w:val="008641A6"/>
    <w:rsid w:val="00871D4B"/>
    <w:rsid w:val="00872633"/>
    <w:rsid w:val="00875055"/>
    <w:rsid w:val="008756D9"/>
    <w:rsid w:val="00875B87"/>
    <w:rsid w:val="0087631B"/>
    <w:rsid w:val="008832D5"/>
    <w:rsid w:val="0088430F"/>
    <w:rsid w:val="00885AE0"/>
    <w:rsid w:val="00887632"/>
    <w:rsid w:val="008878E3"/>
    <w:rsid w:val="008913B1"/>
    <w:rsid w:val="00891B95"/>
    <w:rsid w:val="008921B1"/>
    <w:rsid w:val="00892331"/>
    <w:rsid w:val="00893505"/>
    <w:rsid w:val="008936CC"/>
    <w:rsid w:val="00896211"/>
    <w:rsid w:val="00897283"/>
    <w:rsid w:val="00897A42"/>
    <w:rsid w:val="008A1D7F"/>
    <w:rsid w:val="008A2D49"/>
    <w:rsid w:val="008A4462"/>
    <w:rsid w:val="008A4E90"/>
    <w:rsid w:val="008A5B68"/>
    <w:rsid w:val="008B0E52"/>
    <w:rsid w:val="008B3AE7"/>
    <w:rsid w:val="008B4CA4"/>
    <w:rsid w:val="008B5133"/>
    <w:rsid w:val="008B6645"/>
    <w:rsid w:val="008C0ED7"/>
    <w:rsid w:val="008C1CE8"/>
    <w:rsid w:val="008C28C3"/>
    <w:rsid w:val="008C3522"/>
    <w:rsid w:val="008C5B86"/>
    <w:rsid w:val="008C62D1"/>
    <w:rsid w:val="008D1374"/>
    <w:rsid w:val="008D16C9"/>
    <w:rsid w:val="008D1C01"/>
    <w:rsid w:val="008D1F43"/>
    <w:rsid w:val="008D3462"/>
    <w:rsid w:val="008D53E7"/>
    <w:rsid w:val="008D5E73"/>
    <w:rsid w:val="008D75D7"/>
    <w:rsid w:val="008E0566"/>
    <w:rsid w:val="008E1453"/>
    <w:rsid w:val="008E27C1"/>
    <w:rsid w:val="008E3A4F"/>
    <w:rsid w:val="008E7568"/>
    <w:rsid w:val="008E7C43"/>
    <w:rsid w:val="008F0009"/>
    <w:rsid w:val="008F0E62"/>
    <w:rsid w:val="008F1F59"/>
    <w:rsid w:val="008F2F4D"/>
    <w:rsid w:val="008F458D"/>
    <w:rsid w:val="008F541E"/>
    <w:rsid w:val="008F5AD4"/>
    <w:rsid w:val="00902E36"/>
    <w:rsid w:val="009039B4"/>
    <w:rsid w:val="0090402E"/>
    <w:rsid w:val="009049E6"/>
    <w:rsid w:val="00904F00"/>
    <w:rsid w:val="009054C6"/>
    <w:rsid w:val="00905899"/>
    <w:rsid w:val="00905BB1"/>
    <w:rsid w:val="009062E9"/>
    <w:rsid w:val="00913421"/>
    <w:rsid w:val="00914435"/>
    <w:rsid w:val="009158E8"/>
    <w:rsid w:val="00915A7D"/>
    <w:rsid w:val="00920D2D"/>
    <w:rsid w:val="00921082"/>
    <w:rsid w:val="00921AD6"/>
    <w:rsid w:val="00922174"/>
    <w:rsid w:val="00922396"/>
    <w:rsid w:val="00926C7F"/>
    <w:rsid w:val="00927590"/>
    <w:rsid w:val="00927FC9"/>
    <w:rsid w:val="009301BF"/>
    <w:rsid w:val="00931347"/>
    <w:rsid w:val="00931D4A"/>
    <w:rsid w:val="00932574"/>
    <w:rsid w:val="009329D1"/>
    <w:rsid w:val="00932E91"/>
    <w:rsid w:val="0093565C"/>
    <w:rsid w:val="00935C55"/>
    <w:rsid w:val="00937893"/>
    <w:rsid w:val="0094065E"/>
    <w:rsid w:val="00941C8B"/>
    <w:rsid w:val="009423D3"/>
    <w:rsid w:val="0094471F"/>
    <w:rsid w:val="009449D0"/>
    <w:rsid w:val="00945611"/>
    <w:rsid w:val="00945C91"/>
    <w:rsid w:val="0095040B"/>
    <w:rsid w:val="009533BE"/>
    <w:rsid w:val="00953679"/>
    <w:rsid w:val="00954E39"/>
    <w:rsid w:val="00954F30"/>
    <w:rsid w:val="00956053"/>
    <w:rsid w:val="00960AC9"/>
    <w:rsid w:val="00961634"/>
    <w:rsid w:val="00961AD6"/>
    <w:rsid w:val="00961C91"/>
    <w:rsid w:val="009621FF"/>
    <w:rsid w:val="00962672"/>
    <w:rsid w:val="0096364C"/>
    <w:rsid w:val="009714AB"/>
    <w:rsid w:val="009718D4"/>
    <w:rsid w:val="009719C1"/>
    <w:rsid w:val="00971D8F"/>
    <w:rsid w:val="00973584"/>
    <w:rsid w:val="00973BDD"/>
    <w:rsid w:val="00974094"/>
    <w:rsid w:val="00974A65"/>
    <w:rsid w:val="00975F44"/>
    <w:rsid w:val="00976667"/>
    <w:rsid w:val="0098270B"/>
    <w:rsid w:val="00985DBE"/>
    <w:rsid w:val="00990955"/>
    <w:rsid w:val="00992A72"/>
    <w:rsid w:val="009931A4"/>
    <w:rsid w:val="00996245"/>
    <w:rsid w:val="009967F7"/>
    <w:rsid w:val="00997995"/>
    <w:rsid w:val="009A07E0"/>
    <w:rsid w:val="009A1CB8"/>
    <w:rsid w:val="009A1EC2"/>
    <w:rsid w:val="009A2017"/>
    <w:rsid w:val="009A2FEF"/>
    <w:rsid w:val="009A3EAD"/>
    <w:rsid w:val="009A3F70"/>
    <w:rsid w:val="009A608C"/>
    <w:rsid w:val="009A78D1"/>
    <w:rsid w:val="009B138E"/>
    <w:rsid w:val="009B1C3C"/>
    <w:rsid w:val="009B229B"/>
    <w:rsid w:val="009B6209"/>
    <w:rsid w:val="009B6F93"/>
    <w:rsid w:val="009B7568"/>
    <w:rsid w:val="009B7B07"/>
    <w:rsid w:val="009C4BB9"/>
    <w:rsid w:val="009C579E"/>
    <w:rsid w:val="009C64C9"/>
    <w:rsid w:val="009C75E1"/>
    <w:rsid w:val="009D0180"/>
    <w:rsid w:val="009D178B"/>
    <w:rsid w:val="009D2A86"/>
    <w:rsid w:val="009D304F"/>
    <w:rsid w:val="009D4B5C"/>
    <w:rsid w:val="009E1B4E"/>
    <w:rsid w:val="009E2571"/>
    <w:rsid w:val="009E6346"/>
    <w:rsid w:val="009E7AA5"/>
    <w:rsid w:val="009E7E4C"/>
    <w:rsid w:val="009F00E6"/>
    <w:rsid w:val="009F016D"/>
    <w:rsid w:val="009F0392"/>
    <w:rsid w:val="009F05D4"/>
    <w:rsid w:val="009F1EC6"/>
    <w:rsid w:val="009F38F4"/>
    <w:rsid w:val="009F497B"/>
    <w:rsid w:val="009F5376"/>
    <w:rsid w:val="009F66F4"/>
    <w:rsid w:val="00A00A2E"/>
    <w:rsid w:val="00A06508"/>
    <w:rsid w:val="00A07299"/>
    <w:rsid w:val="00A075AA"/>
    <w:rsid w:val="00A12472"/>
    <w:rsid w:val="00A12B2F"/>
    <w:rsid w:val="00A13268"/>
    <w:rsid w:val="00A13827"/>
    <w:rsid w:val="00A13964"/>
    <w:rsid w:val="00A16059"/>
    <w:rsid w:val="00A16DF7"/>
    <w:rsid w:val="00A16F60"/>
    <w:rsid w:val="00A17120"/>
    <w:rsid w:val="00A17286"/>
    <w:rsid w:val="00A179ED"/>
    <w:rsid w:val="00A17D94"/>
    <w:rsid w:val="00A20167"/>
    <w:rsid w:val="00A20392"/>
    <w:rsid w:val="00A20733"/>
    <w:rsid w:val="00A20D39"/>
    <w:rsid w:val="00A21AB5"/>
    <w:rsid w:val="00A23A7B"/>
    <w:rsid w:val="00A23B84"/>
    <w:rsid w:val="00A2428E"/>
    <w:rsid w:val="00A2430C"/>
    <w:rsid w:val="00A3080B"/>
    <w:rsid w:val="00A30D9E"/>
    <w:rsid w:val="00A31A3F"/>
    <w:rsid w:val="00A323D7"/>
    <w:rsid w:val="00A3463E"/>
    <w:rsid w:val="00A4086F"/>
    <w:rsid w:val="00A40EA7"/>
    <w:rsid w:val="00A40FB4"/>
    <w:rsid w:val="00A417AA"/>
    <w:rsid w:val="00A45AF8"/>
    <w:rsid w:val="00A467A1"/>
    <w:rsid w:val="00A46F7B"/>
    <w:rsid w:val="00A541DF"/>
    <w:rsid w:val="00A5434B"/>
    <w:rsid w:val="00A55844"/>
    <w:rsid w:val="00A5760F"/>
    <w:rsid w:val="00A626B7"/>
    <w:rsid w:val="00A6383B"/>
    <w:rsid w:val="00A63B80"/>
    <w:rsid w:val="00A669DB"/>
    <w:rsid w:val="00A66ADE"/>
    <w:rsid w:val="00A66BD7"/>
    <w:rsid w:val="00A6701F"/>
    <w:rsid w:val="00A67AD0"/>
    <w:rsid w:val="00A67F75"/>
    <w:rsid w:val="00A74839"/>
    <w:rsid w:val="00A74B0B"/>
    <w:rsid w:val="00A75402"/>
    <w:rsid w:val="00A76877"/>
    <w:rsid w:val="00A76EE7"/>
    <w:rsid w:val="00A770ED"/>
    <w:rsid w:val="00A804C2"/>
    <w:rsid w:val="00A8513F"/>
    <w:rsid w:val="00A86697"/>
    <w:rsid w:val="00A86748"/>
    <w:rsid w:val="00A86803"/>
    <w:rsid w:val="00A87AE8"/>
    <w:rsid w:val="00A87EC1"/>
    <w:rsid w:val="00A91F7F"/>
    <w:rsid w:val="00A9616A"/>
    <w:rsid w:val="00A9703D"/>
    <w:rsid w:val="00A97A35"/>
    <w:rsid w:val="00AA17B5"/>
    <w:rsid w:val="00AA25CB"/>
    <w:rsid w:val="00AA4CA4"/>
    <w:rsid w:val="00AA64E3"/>
    <w:rsid w:val="00AA696D"/>
    <w:rsid w:val="00AB00A7"/>
    <w:rsid w:val="00AB3C2A"/>
    <w:rsid w:val="00AB7835"/>
    <w:rsid w:val="00AB7933"/>
    <w:rsid w:val="00AC1250"/>
    <w:rsid w:val="00AC37E0"/>
    <w:rsid w:val="00AC3F60"/>
    <w:rsid w:val="00AC5307"/>
    <w:rsid w:val="00AC5983"/>
    <w:rsid w:val="00AC787D"/>
    <w:rsid w:val="00AD1180"/>
    <w:rsid w:val="00AD1AAF"/>
    <w:rsid w:val="00AD1C5B"/>
    <w:rsid w:val="00AD2934"/>
    <w:rsid w:val="00AD2CEC"/>
    <w:rsid w:val="00AD3F63"/>
    <w:rsid w:val="00AD5F36"/>
    <w:rsid w:val="00AD64BF"/>
    <w:rsid w:val="00AD7099"/>
    <w:rsid w:val="00AD75D8"/>
    <w:rsid w:val="00AE01A5"/>
    <w:rsid w:val="00AE1A8B"/>
    <w:rsid w:val="00AE298F"/>
    <w:rsid w:val="00AE4211"/>
    <w:rsid w:val="00AE63AF"/>
    <w:rsid w:val="00AF050B"/>
    <w:rsid w:val="00AF0711"/>
    <w:rsid w:val="00AF150C"/>
    <w:rsid w:val="00AF1F20"/>
    <w:rsid w:val="00AF2A89"/>
    <w:rsid w:val="00AF2D7C"/>
    <w:rsid w:val="00AF3666"/>
    <w:rsid w:val="00AF36F5"/>
    <w:rsid w:val="00AF41F0"/>
    <w:rsid w:val="00AF4332"/>
    <w:rsid w:val="00AF4438"/>
    <w:rsid w:val="00AF44FA"/>
    <w:rsid w:val="00AF5399"/>
    <w:rsid w:val="00AF579A"/>
    <w:rsid w:val="00AF6F81"/>
    <w:rsid w:val="00B0267B"/>
    <w:rsid w:val="00B026CD"/>
    <w:rsid w:val="00B04338"/>
    <w:rsid w:val="00B0480F"/>
    <w:rsid w:val="00B12043"/>
    <w:rsid w:val="00B139E9"/>
    <w:rsid w:val="00B13B4C"/>
    <w:rsid w:val="00B1429B"/>
    <w:rsid w:val="00B1647C"/>
    <w:rsid w:val="00B165D7"/>
    <w:rsid w:val="00B177A3"/>
    <w:rsid w:val="00B206B5"/>
    <w:rsid w:val="00B21BDC"/>
    <w:rsid w:val="00B24089"/>
    <w:rsid w:val="00B240F4"/>
    <w:rsid w:val="00B24390"/>
    <w:rsid w:val="00B25145"/>
    <w:rsid w:val="00B26206"/>
    <w:rsid w:val="00B26807"/>
    <w:rsid w:val="00B27060"/>
    <w:rsid w:val="00B27685"/>
    <w:rsid w:val="00B27736"/>
    <w:rsid w:val="00B314A4"/>
    <w:rsid w:val="00B31D18"/>
    <w:rsid w:val="00B32A8B"/>
    <w:rsid w:val="00B32D48"/>
    <w:rsid w:val="00B341E1"/>
    <w:rsid w:val="00B348C8"/>
    <w:rsid w:val="00B34A92"/>
    <w:rsid w:val="00B41EF0"/>
    <w:rsid w:val="00B4267D"/>
    <w:rsid w:val="00B42D1F"/>
    <w:rsid w:val="00B4326B"/>
    <w:rsid w:val="00B44C7C"/>
    <w:rsid w:val="00B47015"/>
    <w:rsid w:val="00B4790A"/>
    <w:rsid w:val="00B52EA4"/>
    <w:rsid w:val="00B535B3"/>
    <w:rsid w:val="00B53D7B"/>
    <w:rsid w:val="00B55441"/>
    <w:rsid w:val="00B566AF"/>
    <w:rsid w:val="00B56F73"/>
    <w:rsid w:val="00B57254"/>
    <w:rsid w:val="00B601CC"/>
    <w:rsid w:val="00B6123F"/>
    <w:rsid w:val="00B62F2F"/>
    <w:rsid w:val="00B65860"/>
    <w:rsid w:val="00B660CC"/>
    <w:rsid w:val="00B70637"/>
    <w:rsid w:val="00B70890"/>
    <w:rsid w:val="00B70B85"/>
    <w:rsid w:val="00B7140F"/>
    <w:rsid w:val="00B727E1"/>
    <w:rsid w:val="00B752E0"/>
    <w:rsid w:val="00B820DB"/>
    <w:rsid w:val="00B824F3"/>
    <w:rsid w:val="00B830D8"/>
    <w:rsid w:val="00B86BCF"/>
    <w:rsid w:val="00B87DE1"/>
    <w:rsid w:val="00B901FF"/>
    <w:rsid w:val="00B917A4"/>
    <w:rsid w:val="00B93294"/>
    <w:rsid w:val="00B95143"/>
    <w:rsid w:val="00B96265"/>
    <w:rsid w:val="00BA0A4E"/>
    <w:rsid w:val="00BA0F4A"/>
    <w:rsid w:val="00BA1B80"/>
    <w:rsid w:val="00BA34FB"/>
    <w:rsid w:val="00BA3A6D"/>
    <w:rsid w:val="00BA4F5F"/>
    <w:rsid w:val="00BA4F6B"/>
    <w:rsid w:val="00BA5D79"/>
    <w:rsid w:val="00BA79E1"/>
    <w:rsid w:val="00BB0665"/>
    <w:rsid w:val="00BB0C40"/>
    <w:rsid w:val="00BB1421"/>
    <w:rsid w:val="00BB297A"/>
    <w:rsid w:val="00BB46FE"/>
    <w:rsid w:val="00BB48A0"/>
    <w:rsid w:val="00BB5268"/>
    <w:rsid w:val="00BB57B6"/>
    <w:rsid w:val="00BB6F55"/>
    <w:rsid w:val="00BB75DA"/>
    <w:rsid w:val="00BB7DCB"/>
    <w:rsid w:val="00BB7F6F"/>
    <w:rsid w:val="00BC3C54"/>
    <w:rsid w:val="00BC410A"/>
    <w:rsid w:val="00BC69D3"/>
    <w:rsid w:val="00BD0912"/>
    <w:rsid w:val="00BD1634"/>
    <w:rsid w:val="00BD1F94"/>
    <w:rsid w:val="00BD2983"/>
    <w:rsid w:val="00BD3610"/>
    <w:rsid w:val="00BD3EC0"/>
    <w:rsid w:val="00BD5035"/>
    <w:rsid w:val="00BD580A"/>
    <w:rsid w:val="00BD70F3"/>
    <w:rsid w:val="00BD7D72"/>
    <w:rsid w:val="00BE3AFF"/>
    <w:rsid w:val="00BE3DAB"/>
    <w:rsid w:val="00BE4C1F"/>
    <w:rsid w:val="00BE606F"/>
    <w:rsid w:val="00BE66D5"/>
    <w:rsid w:val="00BE6D06"/>
    <w:rsid w:val="00BE7674"/>
    <w:rsid w:val="00BF17C1"/>
    <w:rsid w:val="00BF1EBB"/>
    <w:rsid w:val="00BF255D"/>
    <w:rsid w:val="00BF4987"/>
    <w:rsid w:val="00BF51CD"/>
    <w:rsid w:val="00BF5DB5"/>
    <w:rsid w:val="00BF6D91"/>
    <w:rsid w:val="00BF6ECA"/>
    <w:rsid w:val="00C017FF"/>
    <w:rsid w:val="00C04071"/>
    <w:rsid w:val="00C06180"/>
    <w:rsid w:val="00C10A6E"/>
    <w:rsid w:val="00C118C8"/>
    <w:rsid w:val="00C13593"/>
    <w:rsid w:val="00C1485A"/>
    <w:rsid w:val="00C157F3"/>
    <w:rsid w:val="00C16FCC"/>
    <w:rsid w:val="00C17E5D"/>
    <w:rsid w:val="00C20D98"/>
    <w:rsid w:val="00C21B4A"/>
    <w:rsid w:val="00C22835"/>
    <w:rsid w:val="00C22DCD"/>
    <w:rsid w:val="00C22E5C"/>
    <w:rsid w:val="00C234F5"/>
    <w:rsid w:val="00C23EDA"/>
    <w:rsid w:val="00C27457"/>
    <w:rsid w:val="00C27876"/>
    <w:rsid w:val="00C30114"/>
    <w:rsid w:val="00C31BDD"/>
    <w:rsid w:val="00C32AA7"/>
    <w:rsid w:val="00C33A0A"/>
    <w:rsid w:val="00C343DD"/>
    <w:rsid w:val="00C3577E"/>
    <w:rsid w:val="00C35CE1"/>
    <w:rsid w:val="00C35EEA"/>
    <w:rsid w:val="00C37938"/>
    <w:rsid w:val="00C40434"/>
    <w:rsid w:val="00C4069B"/>
    <w:rsid w:val="00C415F9"/>
    <w:rsid w:val="00C42123"/>
    <w:rsid w:val="00C42BA8"/>
    <w:rsid w:val="00C443F6"/>
    <w:rsid w:val="00C44B19"/>
    <w:rsid w:val="00C47B6F"/>
    <w:rsid w:val="00C47CA0"/>
    <w:rsid w:val="00C50604"/>
    <w:rsid w:val="00C50DB8"/>
    <w:rsid w:val="00C51BBA"/>
    <w:rsid w:val="00C52E4D"/>
    <w:rsid w:val="00C57683"/>
    <w:rsid w:val="00C57834"/>
    <w:rsid w:val="00C60D38"/>
    <w:rsid w:val="00C61A28"/>
    <w:rsid w:val="00C63F76"/>
    <w:rsid w:val="00C645C2"/>
    <w:rsid w:val="00C64D1B"/>
    <w:rsid w:val="00C65E36"/>
    <w:rsid w:val="00C661EA"/>
    <w:rsid w:val="00C71880"/>
    <w:rsid w:val="00C71D72"/>
    <w:rsid w:val="00C724FC"/>
    <w:rsid w:val="00C72821"/>
    <w:rsid w:val="00C75B82"/>
    <w:rsid w:val="00C77480"/>
    <w:rsid w:val="00C77912"/>
    <w:rsid w:val="00C77D74"/>
    <w:rsid w:val="00C77FC4"/>
    <w:rsid w:val="00C80923"/>
    <w:rsid w:val="00C815D6"/>
    <w:rsid w:val="00C82767"/>
    <w:rsid w:val="00C82AD2"/>
    <w:rsid w:val="00C82EF2"/>
    <w:rsid w:val="00C86E7B"/>
    <w:rsid w:val="00C903BB"/>
    <w:rsid w:val="00C906FD"/>
    <w:rsid w:val="00C90E24"/>
    <w:rsid w:val="00C91C9E"/>
    <w:rsid w:val="00C92632"/>
    <w:rsid w:val="00C936B7"/>
    <w:rsid w:val="00C94799"/>
    <w:rsid w:val="00C94C33"/>
    <w:rsid w:val="00C959C7"/>
    <w:rsid w:val="00C96E7C"/>
    <w:rsid w:val="00CA2B98"/>
    <w:rsid w:val="00CA3250"/>
    <w:rsid w:val="00CA3705"/>
    <w:rsid w:val="00CA5574"/>
    <w:rsid w:val="00CB0572"/>
    <w:rsid w:val="00CB15BE"/>
    <w:rsid w:val="00CB1609"/>
    <w:rsid w:val="00CB292B"/>
    <w:rsid w:val="00CB30AA"/>
    <w:rsid w:val="00CB345C"/>
    <w:rsid w:val="00CB58FC"/>
    <w:rsid w:val="00CB79EE"/>
    <w:rsid w:val="00CC0ADB"/>
    <w:rsid w:val="00CC11DB"/>
    <w:rsid w:val="00CC2F31"/>
    <w:rsid w:val="00CC3245"/>
    <w:rsid w:val="00CC3A2C"/>
    <w:rsid w:val="00CC4C08"/>
    <w:rsid w:val="00CC69A7"/>
    <w:rsid w:val="00CC71B6"/>
    <w:rsid w:val="00CD453B"/>
    <w:rsid w:val="00CD461B"/>
    <w:rsid w:val="00CD6A3F"/>
    <w:rsid w:val="00CD7256"/>
    <w:rsid w:val="00CE17A3"/>
    <w:rsid w:val="00CE27D6"/>
    <w:rsid w:val="00CE2A28"/>
    <w:rsid w:val="00CE35CB"/>
    <w:rsid w:val="00CE379A"/>
    <w:rsid w:val="00CE4FE2"/>
    <w:rsid w:val="00CE50C0"/>
    <w:rsid w:val="00CE52C1"/>
    <w:rsid w:val="00CE6E0E"/>
    <w:rsid w:val="00CF0C2A"/>
    <w:rsid w:val="00CF246C"/>
    <w:rsid w:val="00CF2EA9"/>
    <w:rsid w:val="00CF3BA2"/>
    <w:rsid w:val="00CF41DF"/>
    <w:rsid w:val="00CF4450"/>
    <w:rsid w:val="00CF4D15"/>
    <w:rsid w:val="00CF6128"/>
    <w:rsid w:val="00CF6885"/>
    <w:rsid w:val="00CF68F8"/>
    <w:rsid w:val="00CF70CA"/>
    <w:rsid w:val="00D00970"/>
    <w:rsid w:val="00D0585F"/>
    <w:rsid w:val="00D069A6"/>
    <w:rsid w:val="00D10033"/>
    <w:rsid w:val="00D1044D"/>
    <w:rsid w:val="00D10500"/>
    <w:rsid w:val="00D12B7C"/>
    <w:rsid w:val="00D12FE4"/>
    <w:rsid w:val="00D17058"/>
    <w:rsid w:val="00D177D7"/>
    <w:rsid w:val="00D17C47"/>
    <w:rsid w:val="00D17CE5"/>
    <w:rsid w:val="00D21A40"/>
    <w:rsid w:val="00D22DD4"/>
    <w:rsid w:val="00D2452A"/>
    <w:rsid w:val="00D260F3"/>
    <w:rsid w:val="00D30BB4"/>
    <w:rsid w:val="00D34FE2"/>
    <w:rsid w:val="00D35179"/>
    <w:rsid w:val="00D360E4"/>
    <w:rsid w:val="00D3670F"/>
    <w:rsid w:val="00D42027"/>
    <w:rsid w:val="00D42639"/>
    <w:rsid w:val="00D42D5A"/>
    <w:rsid w:val="00D42F44"/>
    <w:rsid w:val="00D43E66"/>
    <w:rsid w:val="00D45397"/>
    <w:rsid w:val="00D46362"/>
    <w:rsid w:val="00D4761B"/>
    <w:rsid w:val="00D47D62"/>
    <w:rsid w:val="00D50F8A"/>
    <w:rsid w:val="00D5162C"/>
    <w:rsid w:val="00D52164"/>
    <w:rsid w:val="00D53A47"/>
    <w:rsid w:val="00D54424"/>
    <w:rsid w:val="00D55B64"/>
    <w:rsid w:val="00D57A78"/>
    <w:rsid w:val="00D60E9F"/>
    <w:rsid w:val="00D619AE"/>
    <w:rsid w:val="00D63CFA"/>
    <w:rsid w:val="00D6460A"/>
    <w:rsid w:val="00D64ADB"/>
    <w:rsid w:val="00D650B8"/>
    <w:rsid w:val="00D65388"/>
    <w:rsid w:val="00D66CF8"/>
    <w:rsid w:val="00D70193"/>
    <w:rsid w:val="00D70BB8"/>
    <w:rsid w:val="00D70D1E"/>
    <w:rsid w:val="00D73900"/>
    <w:rsid w:val="00D74A4B"/>
    <w:rsid w:val="00D77C88"/>
    <w:rsid w:val="00D77D96"/>
    <w:rsid w:val="00D77FEC"/>
    <w:rsid w:val="00D80AEF"/>
    <w:rsid w:val="00D80BEF"/>
    <w:rsid w:val="00D80C42"/>
    <w:rsid w:val="00D826C1"/>
    <w:rsid w:val="00D830D2"/>
    <w:rsid w:val="00D837E4"/>
    <w:rsid w:val="00D83902"/>
    <w:rsid w:val="00D83EF2"/>
    <w:rsid w:val="00D85891"/>
    <w:rsid w:val="00D859E0"/>
    <w:rsid w:val="00D8783A"/>
    <w:rsid w:val="00D909A2"/>
    <w:rsid w:val="00D914D3"/>
    <w:rsid w:val="00D91BB7"/>
    <w:rsid w:val="00D91F24"/>
    <w:rsid w:val="00D9248C"/>
    <w:rsid w:val="00D92501"/>
    <w:rsid w:val="00D92B92"/>
    <w:rsid w:val="00D93261"/>
    <w:rsid w:val="00D93665"/>
    <w:rsid w:val="00D9385D"/>
    <w:rsid w:val="00D938BC"/>
    <w:rsid w:val="00D964F2"/>
    <w:rsid w:val="00D9662C"/>
    <w:rsid w:val="00D96A24"/>
    <w:rsid w:val="00D96C08"/>
    <w:rsid w:val="00DA1151"/>
    <w:rsid w:val="00DA365F"/>
    <w:rsid w:val="00DA60CA"/>
    <w:rsid w:val="00DA7DFF"/>
    <w:rsid w:val="00DB03DA"/>
    <w:rsid w:val="00DB0CE7"/>
    <w:rsid w:val="00DB16CF"/>
    <w:rsid w:val="00DB1B0C"/>
    <w:rsid w:val="00DB4FAE"/>
    <w:rsid w:val="00DB7C56"/>
    <w:rsid w:val="00DC0147"/>
    <w:rsid w:val="00DC16DA"/>
    <w:rsid w:val="00DC1A5A"/>
    <w:rsid w:val="00DC2443"/>
    <w:rsid w:val="00DC3444"/>
    <w:rsid w:val="00DC4A32"/>
    <w:rsid w:val="00DC5174"/>
    <w:rsid w:val="00DC52A7"/>
    <w:rsid w:val="00DD1C18"/>
    <w:rsid w:val="00DD330E"/>
    <w:rsid w:val="00DD43AF"/>
    <w:rsid w:val="00DD60C4"/>
    <w:rsid w:val="00DD7645"/>
    <w:rsid w:val="00DE006B"/>
    <w:rsid w:val="00DE02CE"/>
    <w:rsid w:val="00DE0C88"/>
    <w:rsid w:val="00DE3515"/>
    <w:rsid w:val="00DE3661"/>
    <w:rsid w:val="00DE4B5A"/>
    <w:rsid w:val="00DE4BCA"/>
    <w:rsid w:val="00DE74D6"/>
    <w:rsid w:val="00DF058E"/>
    <w:rsid w:val="00DF3B92"/>
    <w:rsid w:val="00DF5E2E"/>
    <w:rsid w:val="00E008AA"/>
    <w:rsid w:val="00E017AD"/>
    <w:rsid w:val="00E0180D"/>
    <w:rsid w:val="00E02D8D"/>
    <w:rsid w:val="00E03FE9"/>
    <w:rsid w:val="00E0511C"/>
    <w:rsid w:val="00E0637B"/>
    <w:rsid w:val="00E07749"/>
    <w:rsid w:val="00E11EAF"/>
    <w:rsid w:val="00E15333"/>
    <w:rsid w:val="00E20609"/>
    <w:rsid w:val="00E21340"/>
    <w:rsid w:val="00E230E6"/>
    <w:rsid w:val="00E25220"/>
    <w:rsid w:val="00E25339"/>
    <w:rsid w:val="00E25F79"/>
    <w:rsid w:val="00E354E7"/>
    <w:rsid w:val="00E35A67"/>
    <w:rsid w:val="00E3650D"/>
    <w:rsid w:val="00E37A2C"/>
    <w:rsid w:val="00E37D6B"/>
    <w:rsid w:val="00E4487C"/>
    <w:rsid w:val="00E51B46"/>
    <w:rsid w:val="00E525A7"/>
    <w:rsid w:val="00E52F0A"/>
    <w:rsid w:val="00E53E39"/>
    <w:rsid w:val="00E562A3"/>
    <w:rsid w:val="00E57538"/>
    <w:rsid w:val="00E61AAF"/>
    <w:rsid w:val="00E62675"/>
    <w:rsid w:val="00E64184"/>
    <w:rsid w:val="00E655A2"/>
    <w:rsid w:val="00E66E45"/>
    <w:rsid w:val="00E70A28"/>
    <w:rsid w:val="00E719B2"/>
    <w:rsid w:val="00E73204"/>
    <w:rsid w:val="00E7334B"/>
    <w:rsid w:val="00E74D5D"/>
    <w:rsid w:val="00E757A1"/>
    <w:rsid w:val="00E75863"/>
    <w:rsid w:val="00E76C78"/>
    <w:rsid w:val="00E80107"/>
    <w:rsid w:val="00E80C72"/>
    <w:rsid w:val="00E80E64"/>
    <w:rsid w:val="00E8195A"/>
    <w:rsid w:val="00E81AF4"/>
    <w:rsid w:val="00E823DB"/>
    <w:rsid w:val="00E83724"/>
    <w:rsid w:val="00E83E53"/>
    <w:rsid w:val="00E85202"/>
    <w:rsid w:val="00E85C2D"/>
    <w:rsid w:val="00E878AC"/>
    <w:rsid w:val="00E92161"/>
    <w:rsid w:val="00E921AD"/>
    <w:rsid w:val="00E94291"/>
    <w:rsid w:val="00E943A6"/>
    <w:rsid w:val="00E947F2"/>
    <w:rsid w:val="00E96AA2"/>
    <w:rsid w:val="00EA0CC1"/>
    <w:rsid w:val="00EA10DD"/>
    <w:rsid w:val="00EA14B1"/>
    <w:rsid w:val="00EA2D34"/>
    <w:rsid w:val="00EA36ED"/>
    <w:rsid w:val="00EA470B"/>
    <w:rsid w:val="00EA5AF4"/>
    <w:rsid w:val="00EB2443"/>
    <w:rsid w:val="00EB384D"/>
    <w:rsid w:val="00EB5A06"/>
    <w:rsid w:val="00EB6373"/>
    <w:rsid w:val="00EC343F"/>
    <w:rsid w:val="00EC4AA7"/>
    <w:rsid w:val="00EC55BD"/>
    <w:rsid w:val="00EC6B66"/>
    <w:rsid w:val="00EC6CBA"/>
    <w:rsid w:val="00EC7B9E"/>
    <w:rsid w:val="00ED1031"/>
    <w:rsid w:val="00ED1F11"/>
    <w:rsid w:val="00ED3D08"/>
    <w:rsid w:val="00ED6776"/>
    <w:rsid w:val="00EE0DDE"/>
    <w:rsid w:val="00EE239D"/>
    <w:rsid w:val="00EE2680"/>
    <w:rsid w:val="00EE3699"/>
    <w:rsid w:val="00EE4941"/>
    <w:rsid w:val="00EE5404"/>
    <w:rsid w:val="00EF1BCD"/>
    <w:rsid w:val="00EF2616"/>
    <w:rsid w:val="00EF2D46"/>
    <w:rsid w:val="00EF3C8B"/>
    <w:rsid w:val="00EF3F86"/>
    <w:rsid w:val="00EF477F"/>
    <w:rsid w:val="00EF522C"/>
    <w:rsid w:val="00EF6176"/>
    <w:rsid w:val="00EF7E39"/>
    <w:rsid w:val="00F01A76"/>
    <w:rsid w:val="00F02263"/>
    <w:rsid w:val="00F0241D"/>
    <w:rsid w:val="00F032C2"/>
    <w:rsid w:val="00F04F1C"/>
    <w:rsid w:val="00F060DC"/>
    <w:rsid w:val="00F104E0"/>
    <w:rsid w:val="00F11D66"/>
    <w:rsid w:val="00F121F8"/>
    <w:rsid w:val="00F123FD"/>
    <w:rsid w:val="00F1240D"/>
    <w:rsid w:val="00F12E75"/>
    <w:rsid w:val="00F13032"/>
    <w:rsid w:val="00F1428C"/>
    <w:rsid w:val="00F16665"/>
    <w:rsid w:val="00F1754F"/>
    <w:rsid w:val="00F17557"/>
    <w:rsid w:val="00F2189E"/>
    <w:rsid w:val="00F2192B"/>
    <w:rsid w:val="00F21C65"/>
    <w:rsid w:val="00F22A91"/>
    <w:rsid w:val="00F23CE4"/>
    <w:rsid w:val="00F253D2"/>
    <w:rsid w:val="00F25C4B"/>
    <w:rsid w:val="00F264C3"/>
    <w:rsid w:val="00F2742F"/>
    <w:rsid w:val="00F276CD"/>
    <w:rsid w:val="00F30CA7"/>
    <w:rsid w:val="00F314C1"/>
    <w:rsid w:val="00F32B05"/>
    <w:rsid w:val="00F36D7B"/>
    <w:rsid w:val="00F36F62"/>
    <w:rsid w:val="00F402C0"/>
    <w:rsid w:val="00F43628"/>
    <w:rsid w:val="00F44232"/>
    <w:rsid w:val="00F5474A"/>
    <w:rsid w:val="00F54957"/>
    <w:rsid w:val="00F567DA"/>
    <w:rsid w:val="00F57A16"/>
    <w:rsid w:val="00F60D4A"/>
    <w:rsid w:val="00F61731"/>
    <w:rsid w:val="00F61FEC"/>
    <w:rsid w:val="00F637C2"/>
    <w:rsid w:val="00F645D4"/>
    <w:rsid w:val="00F646CB"/>
    <w:rsid w:val="00F64EF4"/>
    <w:rsid w:val="00F6561B"/>
    <w:rsid w:val="00F65B9B"/>
    <w:rsid w:val="00F65F8D"/>
    <w:rsid w:val="00F70749"/>
    <w:rsid w:val="00F71896"/>
    <w:rsid w:val="00F73A4D"/>
    <w:rsid w:val="00F76496"/>
    <w:rsid w:val="00F7663E"/>
    <w:rsid w:val="00F77F06"/>
    <w:rsid w:val="00F80588"/>
    <w:rsid w:val="00F812D0"/>
    <w:rsid w:val="00F82F8E"/>
    <w:rsid w:val="00F83D79"/>
    <w:rsid w:val="00F85794"/>
    <w:rsid w:val="00F8760E"/>
    <w:rsid w:val="00F90368"/>
    <w:rsid w:val="00F90851"/>
    <w:rsid w:val="00F91F1E"/>
    <w:rsid w:val="00F92745"/>
    <w:rsid w:val="00F942B9"/>
    <w:rsid w:val="00F94C9F"/>
    <w:rsid w:val="00F95EED"/>
    <w:rsid w:val="00F96814"/>
    <w:rsid w:val="00FA0921"/>
    <w:rsid w:val="00FA142B"/>
    <w:rsid w:val="00FA3899"/>
    <w:rsid w:val="00FA3A5C"/>
    <w:rsid w:val="00FA3C1E"/>
    <w:rsid w:val="00FA61B2"/>
    <w:rsid w:val="00FA70DF"/>
    <w:rsid w:val="00FA7120"/>
    <w:rsid w:val="00FA72EB"/>
    <w:rsid w:val="00FB0004"/>
    <w:rsid w:val="00FB0CCE"/>
    <w:rsid w:val="00FB3604"/>
    <w:rsid w:val="00FB3C0B"/>
    <w:rsid w:val="00FB3DE0"/>
    <w:rsid w:val="00FB577D"/>
    <w:rsid w:val="00FB60D1"/>
    <w:rsid w:val="00FB688E"/>
    <w:rsid w:val="00FC0FD3"/>
    <w:rsid w:val="00FC1D46"/>
    <w:rsid w:val="00FC4B1E"/>
    <w:rsid w:val="00FC574F"/>
    <w:rsid w:val="00FC5B0A"/>
    <w:rsid w:val="00FC6189"/>
    <w:rsid w:val="00FC6A35"/>
    <w:rsid w:val="00FC78FF"/>
    <w:rsid w:val="00FD071F"/>
    <w:rsid w:val="00FD2FB1"/>
    <w:rsid w:val="00FD41A5"/>
    <w:rsid w:val="00FD67B0"/>
    <w:rsid w:val="00FE10E5"/>
    <w:rsid w:val="00FE20D2"/>
    <w:rsid w:val="00FE281A"/>
    <w:rsid w:val="00FE2A3B"/>
    <w:rsid w:val="00FE432E"/>
    <w:rsid w:val="00FE4BCC"/>
    <w:rsid w:val="00FF0540"/>
    <w:rsid w:val="00FF05D5"/>
    <w:rsid w:val="00FF07DA"/>
    <w:rsid w:val="00FF19B7"/>
    <w:rsid w:val="00FF19B8"/>
    <w:rsid w:val="00FF1BBC"/>
    <w:rsid w:val="00FF264D"/>
    <w:rsid w:val="00FF2CC1"/>
    <w:rsid w:val="00FF325C"/>
    <w:rsid w:val="00FF362A"/>
    <w:rsid w:val="00FF365D"/>
    <w:rsid w:val="00FF6937"/>
    <w:rsid w:val="00FF6C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0F2306D"/>
  <w15:docId w15:val="{69B3D399-E58C-4A64-B896-55700B792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1">
    <w:name w:val="1"/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  <w:style w:type="character" w:customStyle="1" w:styleId="NichtaufgelsteErwhnung1">
    <w:name w:val="Nicht aufgelöste Erwähnung1"/>
    <w:basedOn w:val="Absatz-Standardschriftart"/>
    <w:rsid w:val="00403E63"/>
    <w:rPr>
      <w:color w:val="808080"/>
      <w:shd w:val="clear" w:color="auto" w:fill="E6E6E6"/>
    </w:rPr>
  </w:style>
  <w:style w:type="character" w:customStyle="1" w:styleId="apple-converted-space">
    <w:name w:val="apple-converted-space"/>
    <w:basedOn w:val="Absatz-Standardschriftart"/>
    <w:rsid w:val="00144B40"/>
  </w:style>
  <w:style w:type="character" w:styleId="NichtaufgelsteErwhnung">
    <w:name w:val="Unresolved Mention"/>
    <w:basedOn w:val="Absatz-Standardschriftart"/>
    <w:rsid w:val="00C06180"/>
    <w:rPr>
      <w:color w:val="605E5C"/>
      <w:shd w:val="clear" w:color="auto" w:fill="E1DFDD"/>
    </w:rPr>
  </w:style>
  <w:style w:type="paragraph" w:styleId="Listenabsatz">
    <w:name w:val="List Paragraph"/>
    <w:basedOn w:val="Standard"/>
    <w:rsid w:val="00A207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4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959204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094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72072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948424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472906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5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upplung.de" TargetMode="External"/><Relationship Id="rId13" Type="http://schemas.openxmlformats.org/officeDocument/2006/relationships/hyperlink" Target="https://www.kupplung.de/dachbox-g3-spark-520-black-matte-167498.html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kupplung.de/dachbox-g3-spark-480-black-matte-167497.html" TargetMode="External"/><Relationship Id="rId17" Type="http://schemas.openxmlformats.org/officeDocument/2006/relationships/hyperlink" Target="mailto:ah@ikmedia.de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j.waldmann@kupplung.de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kupplung.de/dachbox-g3-spark-420-black-matte-167496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facebook.com/rameder.de" TargetMode="External"/><Relationship Id="rId10" Type="http://schemas.openxmlformats.org/officeDocument/2006/relationships/hyperlink" Target="https://www.kupplung.de/dachbox-g3-spark-400-black-matte-167495.html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kupplung.de/dachbox-g3-spark-320-black-matte-167494.html" TargetMode="External"/><Relationship Id="rId14" Type="http://schemas.openxmlformats.org/officeDocument/2006/relationships/hyperlink" Target="https://www.kupplung.de/magazin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D5415C-DF6C-4D73-B7FD-54EE099A7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460</Words>
  <Characters>2901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3355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IK_13</dc:creator>
  <cp:keywords/>
  <dc:description/>
  <cp:lastModifiedBy>Rameder - Marketing</cp:lastModifiedBy>
  <cp:revision>2</cp:revision>
  <cp:lastPrinted>2020-06-09T12:53:00Z</cp:lastPrinted>
  <dcterms:created xsi:type="dcterms:W3CDTF">2020-11-11T07:49:00Z</dcterms:created>
  <dcterms:modified xsi:type="dcterms:W3CDTF">2020-11-11T07:49:00Z</dcterms:modified>
</cp:coreProperties>
</file>